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ADDF" w14:textId="77777777" w:rsidR="000E1B6B" w:rsidRPr="00B64401" w:rsidRDefault="000E1B6B" w:rsidP="000E1B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noProof/>
          <w:color w:val="000000"/>
          <w:sz w:val="22"/>
          <w:szCs w:val="22"/>
          <w:lang w:val="ro-MD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10348"/>
      </w:tblGrid>
      <w:tr w:rsidR="000E1B6B" w:rsidRPr="00B64401" w14:paraId="371E0631" w14:textId="77777777" w:rsidTr="001B3839">
        <w:trPr>
          <w:trHeight w:val="1960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0B1EEE96" w14:textId="77777777" w:rsidR="00BE14DB" w:rsidRPr="00BE14DB" w:rsidRDefault="00BE14DB"/>
          <w:tbl>
            <w:tblPr>
              <w:tblW w:w="9364" w:type="dxa"/>
              <w:jc w:val="center"/>
              <w:tblLayout w:type="fixed"/>
              <w:tblLook w:val="0400" w:firstRow="0" w:lastRow="0" w:firstColumn="0" w:lastColumn="0" w:noHBand="0" w:noVBand="1"/>
            </w:tblPr>
            <w:tblGrid>
              <w:gridCol w:w="4919"/>
              <w:gridCol w:w="4445"/>
            </w:tblGrid>
            <w:tr w:rsidR="000E1B6B" w:rsidRPr="00B64401" w14:paraId="593326ED" w14:textId="77777777" w:rsidTr="001B3839">
              <w:trPr>
                <w:jc w:val="center"/>
              </w:trPr>
              <w:tc>
                <w:tcPr>
                  <w:tcW w:w="4919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EB1BF66" w14:textId="4076540A" w:rsidR="000E1B6B" w:rsidRPr="00B64401" w:rsidRDefault="000E1B6B" w:rsidP="000E0FE3">
                  <w:pPr>
                    <w:spacing w:line="276" w:lineRule="auto"/>
                    <w:ind w:left="196" w:right="256"/>
                    <w:rPr>
                      <w:noProof/>
                      <w:lang w:val="ro-MD"/>
                    </w:rPr>
                  </w:pPr>
                  <w:r w:rsidRPr="00B64401">
                    <w:rPr>
                      <w:b/>
                      <w:noProof/>
                      <w:lang w:val="ro-MD"/>
                    </w:rPr>
                    <w:t>СКООРДИНИРОВАНО:</w:t>
                  </w:r>
                </w:p>
                <w:p w14:paraId="14089D93" w14:textId="77777777" w:rsidR="000E1B6B" w:rsidRPr="00B64401" w:rsidRDefault="000E1B6B" w:rsidP="000E0FE3">
                  <w:pPr>
                    <w:spacing w:line="276" w:lineRule="auto"/>
                    <w:ind w:left="196" w:right="256"/>
                    <w:rPr>
                      <w:b/>
                      <w:noProof/>
                      <w:lang w:val="ro-MD"/>
                    </w:rPr>
                  </w:pPr>
                  <w:r w:rsidRPr="00B64401">
                    <w:rPr>
                      <w:b/>
                      <w:noProof/>
                      <w:lang w:val="ro-MD"/>
                    </w:rPr>
                    <w:t>Министерство труда и социальной защиты</w:t>
                  </w:r>
                </w:p>
                <w:p w14:paraId="5925741F" w14:textId="77777777" w:rsidR="000E1B6B" w:rsidRPr="00B64401" w:rsidRDefault="000E1B6B" w:rsidP="000E0FE3">
                  <w:pPr>
                    <w:spacing w:line="276" w:lineRule="auto"/>
                    <w:ind w:left="196" w:right="256"/>
                    <w:rPr>
                      <w:noProof/>
                      <w:lang w:val="ro-MD"/>
                    </w:rPr>
                  </w:pPr>
                  <w:r w:rsidRPr="00B64401">
                    <w:rPr>
                      <w:noProof/>
                      <w:lang w:val="ro-MD"/>
                    </w:rPr>
                    <w:t>________________________________</w:t>
                  </w:r>
                </w:p>
                <w:p w14:paraId="0CE4C127" w14:textId="20B9A49F" w:rsidR="000E1B6B" w:rsidRPr="00B64401" w:rsidRDefault="000E1B6B" w:rsidP="000E0FE3">
                  <w:pPr>
                    <w:spacing w:line="276" w:lineRule="auto"/>
                    <w:ind w:left="196" w:right="256"/>
                    <w:rPr>
                      <w:noProof/>
                      <w:lang w:val="ro-MD"/>
                    </w:rPr>
                  </w:pPr>
                  <w:r w:rsidRPr="00B64401">
                    <w:rPr>
                      <w:noProof/>
                      <w:lang w:val="ro-MD"/>
                    </w:rPr>
                    <w:t>«___» ______________________ 2026</w:t>
                  </w:r>
                </w:p>
                <w:p w14:paraId="3ED29A42" w14:textId="77777777" w:rsidR="000E1B6B" w:rsidRPr="00B64401" w:rsidRDefault="000E1B6B" w:rsidP="000E0FE3">
                  <w:pPr>
                    <w:spacing w:line="276" w:lineRule="auto"/>
                    <w:ind w:left="196" w:right="256"/>
                    <w:rPr>
                      <w:noProof/>
                      <w:lang w:val="ro-MD"/>
                    </w:rPr>
                  </w:pPr>
                </w:p>
                <w:p w14:paraId="3074AC72" w14:textId="77777777" w:rsidR="000E1B6B" w:rsidRPr="00B64401" w:rsidRDefault="000E1B6B" w:rsidP="000E0FE3">
                  <w:pPr>
                    <w:spacing w:line="276" w:lineRule="auto"/>
                    <w:ind w:left="196" w:right="256"/>
                    <w:rPr>
                      <w:b/>
                      <w:noProof/>
                      <w:lang w:val="ro-MD"/>
                    </w:rPr>
                  </w:pPr>
                  <w:r w:rsidRPr="00B64401">
                    <w:rPr>
                      <w:b/>
                      <w:noProof/>
                      <w:lang w:val="ro-MD"/>
                    </w:rPr>
                    <w:t>РЕШЕНИЕ:</w:t>
                  </w:r>
                </w:p>
                <w:p w14:paraId="07085C6C" w14:textId="0E9EC215" w:rsidR="000E1B6B" w:rsidRPr="00942E84" w:rsidRDefault="000E1B6B" w:rsidP="000E0FE3">
                  <w:pPr>
                    <w:pStyle w:val="cn"/>
                    <w:ind w:left="204" w:right="256"/>
                    <w:jc w:val="left"/>
                    <w:rPr>
                      <w:b/>
                      <w:lang w:val="ru-RU"/>
                    </w:rPr>
                  </w:pPr>
                  <w:r w:rsidRPr="00B64401">
                    <w:rPr>
                      <w:b/>
                      <w:lang w:val="ro-MD"/>
                    </w:rPr>
                    <w:t xml:space="preserve">Центр </w:t>
                  </w:r>
                  <w:r w:rsidRPr="00B64401">
                    <w:rPr>
                      <w:b/>
                      <w:noProof/>
                      <w:lang w:val="ro-MD"/>
                    </w:rPr>
                    <w:t xml:space="preserve">передового опыта </w:t>
                  </w:r>
                  <w:r w:rsidR="00942E84">
                    <w:rPr>
                      <w:b/>
                      <w:noProof/>
                      <w:lang w:val="ru-RU"/>
                    </w:rPr>
                    <w:t>в области транспорта</w:t>
                  </w:r>
                </w:p>
                <w:p w14:paraId="6CEE29DF" w14:textId="77777777" w:rsidR="00316092" w:rsidRDefault="00496DEA" w:rsidP="000E0FE3">
                  <w:pPr>
                    <w:spacing w:line="276" w:lineRule="auto"/>
                    <w:ind w:left="196" w:right="256"/>
                    <w:rPr>
                      <w:lang w:val="ro-MD" w:eastAsia="ru-RU"/>
                    </w:rPr>
                  </w:pPr>
                  <w:r w:rsidRPr="00496DEA">
                    <w:rPr>
                      <w:lang w:val="ro-MD" w:eastAsia="ru-RU"/>
                    </w:rPr>
                    <w:t xml:space="preserve">Педагогический совет, протокол № 7 </w:t>
                  </w:r>
                </w:p>
                <w:p w14:paraId="419472B4" w14:textId="5FBCE6C6" w:rsidR="000E1B6B" w:rsidRPr="00B64401" w:rsidRDefault="00496DEA" w:rsidP="000E0FE3">
                  <w:pPr>
                    <w:spacing w:line="276" w:lineRule="auto"/>
                    <w:ind w:left="196" w:right="256"/>
                    <w:rPr>
                      <w:b/>
                      <w:noProof/>
                      <w:lang w:val="ro-MD"/>
                    </w:rPr>
                  </w:pPr>
                  <w:r w:rsidRPr="00496DEA">
                    <w:rPr>
                      <w:lang w:val="ro-MD" w:eastAsia="ru-RU"/>
                    </w:rPr>
                    <w:t>от 22 мая 2026 года</w:t>
                  </w:r>
                </w:p>
                <w:p w14:paraId="77013CC7" w14:textId="77777777" w:rsidR="000E1B6B" w:rsidRPr="00B64401" w:rsidRDefault="000E1B6B" w:rsidP="000E0FE3">
                  <w:pPr>
                    <w:spacing w:line="276" w:lineRule="auto"/>
                    <w:ind w:left="196" w:right="256"/>
                    <w:rPr>
                      <w:noProof/>
                      <w:lang w:val="ro-MD"/>
                    </w:rPr>
                  </w:pPr>
                </w:p>
              </w:tc>
              <w:tc>
                <w:tcPr>
                  <w:tcW w:w="4445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58592E3" w14:textId="4E63C5C5" w:rsidR="000E1B6B" w:rsidRPr="00B64401" w:rsidRDefault="000E1B6B" w:rsidP="000E0FE3">
                  <w:pPr>
                    <w:spacing w:line="276" w:lineRule="auto"/>
                    <w:ind w:left="96" w:right="256"/>
                    <w:rPr>
                      <w:noProof/>
                      <w:lang w:val="ro-MD"/>
                    </w:rPr>
                  </w:pPr>
                  <w:r w:rsidRPr="00B64401">
                    <w:rPr>
                      <w:b/>
                      <w:noProof/>
                      <w:lang w:val="ro-MD"/>
                    </w:rPr>
                    <w:t>ОДОБРЕН</w:t>
                  </w:r>
                  <w:r w:rsidR="00942E84">
                    <w:rPr>
                      <w:b/>
                      <w:noProof/>
                      <w:lang w:val="ru-RU"/>
                    </w:rPr>
                    <w:t>О</w:t>
                  </w:r>
                  <w:r w:rsidRPr="00B64401">
                    <w:rPr>
                      <w:b/>
                      <w:noProof/>
                      <w:lang w:val="ro-MD"/>
                    </w:rPr>
                    <w:t>:</w:t>
                  </w:r>
                  <w:r w:rsidRPr="00B64401">
                    <w:rPr>
                      <w:noProof/>
                      <w:lang w:val="ro-MD"/>
                    </w:rPr>
                    <w:t xml:space="preserve"> </w:t>
                  </w:r>
                </w:p>
                <w:p w14:paraId="43735716" w14:textId="77777777" w:rsidR="00B64401" w:rsidRPr="00B64401" w:rsidRDefault="000E1B6B" w:rsidP="000E0FE3">
                  <w:pPr>
                    <w:spacing w:line="276" w:lineRule="auto"/>
                    <w:ind w:left="96" w:right="256"/>
                    <w:rPr>
                      <w:b/>
                      <w:noProof/>
                      <w:lang w:val="ro-MD"/>
                    </w:rPr>
                  </w:pPr>
                  <w:r w:rsidRPr="00B64401">
                    <w:rPr>
                      <w:b/>
                      <w:noProof/>
                      <w:lang w:val="ro-MD"/>
                    </w:rPr>
                    <w:t>Министерство инфраструктуры</w:t>
                  </w:r>
                </w:p>
                <w:p w14:paraId="7060B3DA" w14:textId="3AE0B358" w:rsidR="000E1B6B" w:rsidRPr="00B64401" w:rsidRDefault="003536AF" w:rsidP="000E0FE3">
                  <w:pPr>
                    <w:spacing w:line="276" w:lineRule="auto"/>
                    <w:ind w:left="96" w:right="256"/>
                    <w:rPr>
                      <w:b/>
                      <w:noProof/>
                      <w:lang w:val="ro-MD"/>
                    </w:rPr>
                  </w:pPr>
                  <w:r w:rsidRPr="00B64401">
                    <w:rPr>
                      <w:b/>
                      <w:noProof/>
                      <w:lang w:val="ro-MD"/>
                    </w:rPr>
                    <w:t>и регионального развития</w:t>
                  </w:r>
                </w:p>
                <w:p w14:paraId="48E0A489" w14:textId="5595516B" w:rsidR="000E1B6B" w:rsidRPr="00B64401" w:rsidRDefault="000E1B6B" w:rsidP="000E0FE3">
                  <w:pPr>
                    <w:spacing w:line="276" w:lineRule="auto"/>
                    <w:ind w:left="96" w:right="256"/>
                    <w:rPr>
                      <w:noProof/>
                      <w:lang w:val="ro-MD"/>
                    </w:rPr>
                  </w:pPr>
                  <w:r w:rsidRPr="00B64401">
                    <w:rPr>
                      <w:noProof/>
                      <w:lang w:val="ro-MD"/>
                    </w:rPr>
                    <w:t>_______________</w:t>
                  </w:r>
                  <w:r w:rsidR="00942E84">
                    <w:rPr>
                      <w:noProof/>
                      <w:lang w:val="ru-RU"/>
                    </w:rPr>
                    <w:t>____</w:t>
                  </w:r>
                  <w:r w:rsidRPr="00B64401">
                    <w:rPr>
                      <w:noProof/>
                      <w:lang w:val="ro-MD"/>
                    </w:rPr>
                    <w:t>___</w:t>
                  </w:r>
                  <w:r w:rsidR="00942E84">
                    <w:rPr>
                      <w:noProof/>
                      <w:lang w:val="ru-RU"/>
                    </w:rPr>
                    <w:t>__</w:t>
                  </w:r>
                  <w:r w:rsidRPr="00B64401">
                    <w:rPr>
                      <w:noProof/>
                      <w:lang w:val="ro-MD"/>
                    </w:rPr>
                    <w:t>_______</w:t>
                  </w:r>
                </w:p>
                <w:p w14:paraId="6D14FCCD" w14:textId="1DBF1FAF" w:rsidR="000E1B6B" w:rsidRPr="00B64401" w:rsidRDefault="000E1B6B" w:rsidP="000E0FE3">
                  <w:pPr>
                    <w:spacing w:line="276" w:lineRule="auto"/>
                    <w:ind w:left="96" w:right="256"/>
                    <w:rPr>
                      <w:noProof/>
                      <w:lang w:val="ro-MD"/>
                    </w:rPr>
                  </w:pPr>
                  <w:r w:rsidRPr="00B64401">
                    <w:rPr>
                      <w:noProof/>
                      <w:lang w:val="ro-MD"/>
                    </w:rPr>
                    <w:t>«___» _______</w:t>
                  </w:r>
                  <w:r w:rsidR="00942E84">
                    <w:rPr>
                      <w:noProof/>
                      <w:lang w:val="ru-RU"/>
                    </w:rPr>
                    <w:t>_____</w:t>
                  </w:r>
                  <w:r w:rsidRPr="00B64401">
                    <w:rPr>
                      <w:noProof/>
                      <w:lang w:val="ro-MD"/>
                    </w:rPr>
                    <w:t>__</w:t>
                  </w:r>
                  <w:r w:rsidR="00942E84">
                    <w:rPr>
                      <w:noProof/>
                      <w:lang w:val="ru-RU"/>
                    </w:rPr>
                    <w:t>_</w:t>
                  </w:r>
                  <w:r w:rsidRPr="00B64401">
                    <w:rPr>
                      <w:noProof/>
                      <w:lang w:val="ro-MD"/>
                    </w:rPr>
                    <w:t>______ 2026</w:t>
                  </w:r>
                </w:p>
              </w:tc>
            </w:tr>
          </w:tbl>
          <w:p w14:paraId="1A694604" w14:textId="77777777" w:rsidR="000E1B6B" w:rsidRPr="00B64401" w:rsidRDefault="000E1B6B" w:rsidP="000E0FE3">
            <w:pPr>
              <w:spacing w:line="360" w:lineRule="auto"/>
              <w:ind w:right="256"/>
              <w:jc w:val="center"/>
              <w:rPr>
                <w:noProof/>
                <w:sz w:val="32"/>
                <w:szCs w:val="32"/>
                <w:lang w:val="ro-MD"/>
              </w:rPr>
            </w:pPr>
            <w:r w:rsidRPr="00B64401">
              <w:rPr>
                <w:b/>
                <w:noProof/>
                <w:sz w:val="32"/>
                <w:szCs w:val="32"/>
                <w:lang w:val="ro-MD"/>
              </w:rPr>
              <w:t>ПРОФЕССИОНАЛЬНЫЙ СТАНДАРТ</w:t>
            </w:r>
          </w:p>
          <w:p w14:paraId="755A6061" w14:textId="5A4640BA" w:rsidR="003536AF" w:rsidRPr="00B64401" w:rsidRDefault="003536AF" w:rsidP="000E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256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val="ro-MD"/>
              </w:rPr>
            </w:pPr>
            <w:r w:rsidRPr="00B64401">
              <w:rPr>
                <w:b/>
                <w:bCs/>
                <w:sz w:val="28"/>
                <w:szCs w:val="28"/>
                <w:u w:val="single"/>
                <w:lang w:val="ro-MD"/>
              </w:rPr>
              <w:t xml:space="preserve">ВОДИТЕЛЬ </w:t>
            </w:r>
            <w:r w:rsidR="000E0FE3">
              <w:rPr>
                <w:b/>
                <w:bCs/>
                <w:sz w:val="28"/>
                <w:szCs w:val="28"/>
                <w:u w:val="single"/>
                <w:lang w:val="ru-RU"/>
              </w:rPr>
              <w:t xml:space="preserve">ОДНОКОВШОВОГО </w:t>
            </w:r>
            <w:r w:rsidRPr="00B64401">
              <w:rPr>
                <w:b/>
                <w:bCs/>
                <w:sz w:val="28"/>
                <w:szCs w:val="28"/>
                <w:u w:val="single"/>
                <w:lang w:val="ro-MD"/>
              </w:rPr>
              <w:t>ЭКСКАВАТОРА</w:t>
            </w:r>
          </w:p>
          <w:p w14:paraId="17A02E44" w14:textId="77777777" w:rsidR="008C6EB4" w:rsidRPr="00B64401" w:rsidRDefault="008C6EB4" w:rsidP="000E0FE3">
            <w:pPr>
              <w:spacing w:line="276" w:lineRule="auto"/>
              <w:ind w:left="249" w:right="256"/>
              <w:rPr>
                <w:b/>
                <w:noProof/>
                <w:lang w:val="ro-MD"/>
              </w:rPr>
            </w:pPr>
          </w:p>
          <w:p w14:paraId="771B9DD9" w14:textId="4CF7235D" w:rsidR="00EE2F5B" w:rsidRPr="006D4315" w:rsidRDefault="000E1B6B" w:rsidP="000E0FE3">
            <w:pPr>
              <w:spacing w:line="276" w:lineRule="auto"/>
              <w:ind w:left="249" w:right="256"/>
              <w:rPr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Код CORM: </w:t>
            </w:r>
            <w:r w:rsidR="00EE2F5B" w:rsidRPr="006D4315">
              <w:rPr>
                <w:lang w:val="ro-MD"/>
              </w:rPr>
              <w:t>834213</w:t>
            </w:r>
          </w:p>
          <w:p w14:paraId="7983820B" w14:textId="3929571F" w:rsidR="000E1B6B" w:rsidRPr="00B64401" w:rsidRDefault="000E1B6B" w:rsidP="000E0FE3">
            <w:pPr>
              <w:spacing w:line="276" w:lineRule="auto"/>
              <w:ind w:left="249" w:right="256"/>
              <w:rPr>
                <w:i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Уровень квалификации: </w:t>
            </w:r>
            <w:r w:rsidR="00EE2F5B" w:rsidRPr="00B64401">
              <w:rPr>
                <w:noProof/>
                <w:lang w:val="ro-MD"/>
              </w:rPr>
              <w:t xml:space="preserve">3 </w:t>
            </w:r>
            <w:r w:rsidR="000E0FE3" w:rsidRPr="00B64401">
              <w:rPr>
                <w:noProof/>
                <w:lang w:val="ro-MD"/>
              </w:rPr>
              <w:t>CNC</w:t>
            </w:r>
          </w:p>
          <w:p w14:paraId="4520D5B5" w14:textId="1F7EA5BF" w:rsidR="008C6EB4" w:rsidRPr="00B64401" w:rsidRDefault="000E1B6B" w:rsidP="000E0FE3">
            <w:pPr>
              <w:pStyle w:val="Titlu2"/>
              <w:keepNext w:val="0"/>
              <w:keepLines w:val="0"/>
              <w:spacing w:before="0" w:after="0" w:line="276" w:lineRule="auto"/>
              <w:ind w:left="249" w:right="256"/>
              <w:jc w:val="both"/>
              <w:rPr>
                <w:b w:val="0"/>
                <w:bCs/>
                <w:sz w:val="24"/>
                <w:szCs w:val="24"/>
                <w:lang w:val="ro-MD"/>
              </w:rPr>
            </w:pPr>
            <w:r w:rsidRPr="00B64401">
              <w:rPr>
                <w:noProof/>
                <w:sz w:val="24"/>
                <w:szCs w:val="24"/>
                <w:lang w:val="ro-MD"/>
              </w:rPr>
              <w:t>Координатор:</w:t>
            </w:r>
            <w:r w:rsidR="008C6EB4" w:rsidRPr="00B64401">
              <w:rPr>
                <w:b w:val="0"/>
                <w:noProof/>
                <w:sz w:val="24"/>
                <w:szCs w:val="24"/>
                <w:lang w:val="ro-MD"/>
              </w:rPr>
              <w:t xml:space="preserve"> </w:t>
            </w:r>
            <w:r w:rsidR="00B31892" w:rsidRPr="00B64401">
              <w:rPr>
                <w:bCs/>
                <w:sz w:val="24"/>
                <w:szCs w:val="24"/>
                <w:lang w:val="ro-MD"/>
              </w:rPr>
              <w:t>Кондрук Виорика</w:t>
            </w:r>
            <w:r w:rsidR="008C6EB4" w:rsidRPr="00B64401">
              <w:rPr>
                <w:b w:val="0"/>
                <w:bCs/>
                <w:sz w:val="24"/>
                <w:szCs w:val="24"/>
                <w:lang w:val="ro-MD"/>
              </w:rPr>
              <w:t>, доктор, эксперт в области разработки профессиональных стандартов.</w:t>
            </w:r>
          </w:p>
          <w:p w14:paraId="17B36862" w14:textId="13FA5EF2" w:rsidR="00EE2F5B" w:rsidRPr="00B64401" w:rsidRDefault="000E0FE3" w:rsidP="000E0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120"/>
              <w:ind w:left="249" w:right="256"/>
              <w:jc w:val="both"/>
              <w:rPr>
                <w:lang w:val="ro-MD"/>
              </w:rPr>
            </w:pPr>
            <w:r w:rsidRPr="000E0FE3">
              <w:rPr>
                <w:b/>
                <w:noProof/>
                <w:color w:val="000000"/>
                <w:lang w:val="ro-MD"/>
              </w:rPr>
              <w:t>Представитель учреждения</w:t>
            </w:r>
            <w:r w:rsidR="000E1B6B" w:rsidRPr="00B64401">
              <w:rPr>
                <w:b/>
                <w:noProof/>
                <w:color w:val="000000"/>
                <w:lang w:val="ro-MD"/>
              </w:rPr>
              <w:t xml:space="preserve">: </w:t>
            </w:r>
            <w:r w:rsidR="00B31892" w:rsidRPr="00B64401">
              <w:rPr>
                <w:b/>
                <w:color w:val="000000"/>
                <w:lang w:val="ro-MD"/>
              </w:rPr>
              <w:t>МИРОН Екатерина</w:t>
            </w:r>
            <w:r w:rsidR="00EE2F5B" w:rsidRPr="00B64401">
              <w:rPr>
                <w:color w:val="000000"/>
                <w:lang w:val="ro-MD"/>
              </w:rPr>
              <w:t xml:space="preserve">, </w:t>
            </w:r>
            <w:r w:rsidR="003536AF" w:rsidRPr="00B64401">
              <w:rPr>
                <w:lang w:val="ro-MD"/>
              </w:rPr>
              <w:t xml:space="preserve">директор Профессионального училища №2 </w:t>
            </w:r>
            <w:r>
              <w:rPr>
                <w:lang w:val="ru-RU"/>
              </w:rPr>
              <w:t>г.</w:t>
            </w:r>
            <w:r w:rsidR="003536AF" w:rsidRPr="00B64401">
              <w:rPr>
                <w:lang w:val="ro-MD"/>
              </w:rPr>
              <w:t xml:space="preserve"> Кагул</w:t>
            </w:r>
            <w:r w:rsidR="00EE2F5B" w:rsidRPr="00B64401">
              <w:rPr>
                <w:color w:val="000000"/>
                <w:lang w:val="ro-MD"/>
              </w:rPr>
              <w:t>.</w:t>
            </w:r>
          </w:p>
          <w:p w14:paraId="58B83318" w14:textId="77777777" w:rsidR="000E1B6B" w:rsidRPr="00B64401" w:rsidRDefault="000E1B6B" w:rsidP="000E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9" w:right="256"/>
              <w:rPr>
                <w:b/>
                <w:noProof/>
                <w:color w:val="000000"/>
                <w:lang w:val="ro-MD"/>
              </w:rPr>
            </w:pPr>
          </w:p>
          <w:p w14:paraId="2D8D021A" w14:textId="61B29B76" w:rsidR="000E1B6B" w:rsidRPr="00B64401" w:rsidRDefault="000E1B6B" w:rsidP="002E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20" w:line="276" w:lineRule="auto"/>
              <w:ind w:left="249" w:right="255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Рабочая группа по разработке профессионального </w:t>
            </w:r>
            <w:r w:rsidR="002E7100">
              <w:rPr>
                <w:b/>
                <w:noProof/>
                <w:lang w:val="ru-RU"/>
              </w:rPr>
              <w:t>профиля</w:t>
            </w:r>
            <w:r w:rsidRPr="00B64401">
              <w:rPr>
                <w:b/>
                <w:noProof/>
                <w:lang w:val="ro-MD"/>
              </w:rPr>
              <w:t>:</w:t>
            </w:r>
          </w:p>
          <w:p w14:paraId="5EF6E348" w14:textId="439570B7" w:rsidR="003536AF" w:rsidRPr="00B64401" w:rsidRDefault="00B31892" w:rsidP="002E7100">
            <w:pPr>
              <w:pStyle w:val="Listparagraf"/>
              <w:numPr>
                <w:ilvl w:val="0"/>
                <w:numId w:val="14"/>
              </w:numPr>
              <w:spacing w:after="120" w:line="276" w:lineRule="auto"/>
              <w:ind w:right="256"/>
              <w:jc w:val="both"/>
              <w:rPr>
                <w:lang w:val="ro-MD"/>
              </w:rPr>
            </w:pPr>
            <w:r w:rsidRPr="00B64401">
              <w:rPr>
                <w:b/>
                <w:lang w:val="ro-MD"/>
              </w:rPr>
              <w:t>ТАРАН Сергей</w:t>
            </w:r>
            <w:r w:rsidR="003536AF" w:rsidRPr="00B64401">
              <w:rPr>
                <w:lang w:val="ro-MD"/>
              </w:rPr>
              <w:t xml:space="preserve">, </w:t>
            </w:r>
            <w:r w:rsidR="00BE14DB">
              <w:rPr>
                <w:lang w:val="ru-RU"/>
              </w:rPr>
              <w:t>председатель</w:t>
            </w:r>
            <w:r w:rsidR="003536AF" w:rsidRPr="00B64401">
              <w:rPr>
                <w:lang w:val="ro-MD"/>
              </w:rPr>
              <w:t xml:space="preserve"> Секторального комитета по профессионально</w:t>
            </w:r>
            <w:r w:rsidR="002E7100">
              <w:rPr>
                <w:lang w:val="ru-RU"/>
              </w:rPr>
              <w:t>й подготовке</w:t>
            </w:r>
            <w:r w:rsidR="003536AF" w:rsidRPr="00B64401">
              <w:rPr>
                <w:lang w:val="ro-MD"/>
              </w:rPr>
              <w:t xml:space="preserve"> в транспортно</w:t>
            </w:r>
            <w:r w:rsidR="000E0FE3">
              <w:rPr>
                <w:lang w:val="ru-RU"/>
              </w:rPr>
              <w:t>й отрасли</w:t>
            </w:r>
            <w:r w:rsidR="002E7100">
              <w:rPr>
                <w:lang w:val="ru-RU"/>
              </w:rPr>
              <w:t>.</w:t>
            </w:r>
          </w:p>
          <w:p w14:paraId="407A226A" w14:textId="28195048" w:rsidR="003536AF" w:rsidRPr="00B64401" w:rsidRDefault="00B31892" w:rsidP="000E0FE3">
            <w:pPr>
              <w:pStyle w:val="Listparagraf"/>
              <w:numPr>
                <w:ilvl w:val="0"/>
                <w:numId w:val="14"/>
              </w:numPr>
              <w:spacing w:after="120" w:line="276" w:lineRule="auto"/>
              <w:ind w:right="256"/>
              <w:rPr>
                <w:lang w:val="ro-MD"/>
              </w:rPr>
            </w:pPr>
            <w:r w:rsidRPr="00B64401">
              <w:rPr>
                <w:b/>
                <w:lang w:val="ro-MD"/>
              </w:rPr>
              <w:t>ЧУБОТ</w:t>
            </w:r>
            <w:r w:rsidR="002E7100" w:rsidRPr="002E7100">
              <w:rPr>
                <w:b/>
                <w:lang w:val="ro-MD"/>
              </w:rPr>
              <w:t>Э</w:t>
            </w:r>
            <w:r w:rsidRPr="00B64401">
              <w:rPr>
                <w:b/>
                <w:lang w:val="ro-MD"/>
              </w:rPr>
              <w:t>РЕСКУ Михаил</w:t>
            </w:r>
            <w:r w:rsidRPr="002E7100">
              <w:rPr>
                <w:bCs/>
                <w:lang w:val="ro-MD"/>
              </w:rPr>
              <w:t>,</w:t>
            </w:r>
            <w:r w:rsidRPr="00B64401">
              <w:rPr>
                <w:b/>
                <w:lang w:val="ro-MD"/>
              </w:rPr>
              <w:t xml:space="preserve"> </w:t>
            </w:r>
            <w:r w:rsidR="003536AF" w:rsidRPr="00B64401">
              <w:rPr>
                <w:lang w:val="ro-MD"/>
              </w:rPr>
              <w:t xml:space="preserve">механик, </w:t>
            </w:r>
            <w:r w:rsidR="002E7100" w:rsidRPr="00B64401">
              <w:rPr>
                <w:lang w:val="ro-MD"/>
              </w:rPr>
              <w:t>S.R.L. „EUROACCENT”</w:t>
            </w:r>
            <w:r w:rsidR="002E7100" w:rsidRPr="002E7100">
              <w:rPr>
                <w:lang w:val="ro-MD"/>
              </w:rPr>
              <w:t>.</w:t>
            </w:r>
          </w:p>
          <w:p w14:paraId="28870D82" w14:textId="00E36ED4" w:rsidR="003536AF" w:rsidRPr="00B64401" w:rsidRDefault="00B31892" w:rsidP="000E0FE3">
            <w:pPr>
              <w:pStyle w:val="Listparagraf"/>
              <w:numPr>
                <w:ilvl w:val="0"/>
                <w:numId w:val="14"/>
              </w:numPr>
              <w:spacing w:after="120" w:line="276" w:lineRule="auto"/>
              <w:ind w:right="256"/>
              <w:rPr>
                <w:lang w:val="ro-MD"/>
              </w:rPr>
            </w:pPr>
            <w:r w:rsidRPr="00B64401">
              <w:rPr>
                <w:b/>
                <w:lang w:val="ro-MD"/>
              </w:rPr>
              <w:t xml:space="preserve">САНДУ </w:t>
            </w:r>
            <w:r w:rsidR="003536AF" w:rsidRPr="00B64401">
              <w:rPr>
                <w:b/>
                <w:lang w:val="ro-MD"/>
              </w:rPr>
              <w:t>Вячеслав</w:t>
            </w:r>
            <w:r w:rsidR="003536AF" w:rsidRPr="00B64401">
              <w:rPr>
                <w:lang w:val="ro-MD"/>
              </w:rPr>
              <w:t>, директор</w:t>
            </w:r>
            <w:r w:rsidR="002E7100" w:rsidRPr="002E7100">
              <w:rPr>
                <w:lang w:val="ro-MD"/>
              </w:rPr>
              <w:t>,</w:t>
            </w:r>
            <w:r w:rsidR="003536AF" w:rsidRPr="00B64401">
              <w:rPr>
                <w:lang w:val="ro-MD"/>
              </w:rPr>
              <w:t xml:space="preserve"> </w:t>
            </w:r>
            <w:r w:rsidR="002E7100" w:rsidRPr="00B64401">
              <w:rPr>
                <w:lang w:val="ro-MD"/>
              </w:rPr>
              <w:t>S.R.L. „ENELCONSTRUCT”</w:t>
            </w:r>
            <w:r w:rsidR="002E7100" w:rsidRPr="002E7100">
              <w:rPr>
                <w:lang w:val="ro-MD"/>
              </w:rPr>
              <w:t>.</w:t>
            </w:r>
          </w:p>
          <w:p w14:paraId="601DF543" w14:textId="603F8BCF" w:rsidR="003536AF" w:rsidRPr="00B64401" w:rsidRDefault="00B31892" w:rsidP="000E0FE3">
            <w:pPr>
              <w:pStyle w:val="Listparagraf"/>
              <w:numPr>
                <w:ilvl w:val="0"/>
                <w:numId w:val="14"/>
              </w:numPr>
              <w:spacing w:after="120" w:line="276" w:lineRule="auto"/>
              <w:ind w:right="256"/>
              <w:rPr>
                <w:lang w:val="ro-MD"/>
              </w:rPr>
            </w:pPr>
            <w:r w:rsidRPr="00B64401">
              <w:rPr>
                <w:b/>
                <w:lang w:val="ro-MD"/>
              </w:rPr>
              <w:t>СТАМАТИ Константин</w:t>
            </w:r>
            <w:r w:rsidRPr="002E7100">
              <w:rPr>
                <w:bCs/>
                <w:lang w:val="ro-MD"/>
              </w:rPr>
              <w:t>,</w:t>
            </w:r>
            <w:r w:rsidRPr="00B64401">
              <w:rPr>
                <w:b/>
                <w:lang w:val="ro-MD"/>
              </w:rPr>
              <w:t xml:space="preserve"> </w:t>
            </w:r>
            <w:r w:rsidR="003536AF" w:rsidRPr="00B64401">
              <w:rPr>
                <w:lang w:val="ro-MD"/>
              </w:rPr>
              <w:t xml:space="preserve">администратор, </w:t>
            </w:r>
            <w:r w:rsidR="002E7100" w:rsidRPr="00B64401">
              <w:rPr>
                <w:lang w:val="ro-MD"/>
              </w:rPr>
              <w:t>S.R.L. „MICROCELL”</w:t>
            </w:r>
            <w:r w:rsidR="002E7100">
              <w:rPr>
                <w:lang w:val="ru-RU"/>
              </w:rPr>
              <w:t>.</w:t>
            </w:r>
          </w:p>
          <w:p w14:paraId="7856FEA7" w14:textId="508DCAF3" w:rsidR="003536AF" w:rsidRPr="00B64401" w:rsidRDefault="00B31892" w:rsidP="000E0FE3">
            <w:pPr>
              <w:pStyle w:val="Listparagraf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256"/>
              <w:jc w:val="both"/>
              <w:rPr>
                <w:color w:val="000000"/>
                <w:lang w:val="ro-MD"/>
              </w:rPr>
            </w:pPr>
            <w:r w:rsidRPr="00B64401">
              <w:rPr>
                <w:b/>
                <w:lang w:val="ro-MD"/>
              </w:rPr>
              <w:t>ШТЕФ</w:t>
            </w:r>
            <w:r w:rsidR="002E7100" w:rsidRPr="002E7100">
              <w:rPr>
                <w:b/>
                <w:lang w:val="ro-MD"/>
              </w:rPr>
              <w:t>Э</w:t>
            </w:r>
            <w:r w:rsidRPr="00B64401">
              <w:rPr>
                <w:b/>
                <w:lang w:val="ro-MD"/>
              </w:rPr>
              <w:t>НИЦЭ Ион</w:t>
            </w:r>
            <w:r w:rsidR="003536AF" w:rsidRPr="00B64401">
              <w:rPr>
                <w:lang w:val="ro-MD"/>
              </w:rPr>
              <w:t xml:space="preserve">, администратор, </w:t>
            </w:r>
            <w:r w:rsidR="002E7100" w:rsidRPr="00B64401">
              <w:rPr>
                <w:lang w:val="ro-MD"/>
              </w:rPr>
              <w:t>S.A. „DRUMURI CAHUL”</w:t>
            </w:r>
            <w:r w:rsidR="002E7100" w:rsidRPr="002E7100">
              <w:rPr>
                <w:lang w:val="ro-MD"/>
              </w:rPr>
              <w:t>.</w:t>
            </w:r>
            <w:r w:rsidR="003536AF" w:rsidRPr="00B64401">
              <w:rPr>
                <w:color w:val="000000"/>
                <w:lang w:val="ro-MD"/>
              </w:rPr>
              <w:t xml:space="preserve"> </w:t>
            </w:r>
          </w:p>
          <w:p w14:paraId="13E428D2" w14:textId="77777777" w:rsidR="000E1B6B" w:rsidRPr="00B64401" w:rsidRDefault="000E1B6B" w:rsidP="000E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249" w:right="256"/>
              <w:jc w:val="both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Рабочая группа по разработке профессионального стандарта:</w:t>
            </w:r>
          </w:p>
          <w:p w14:paraId="521E9983" w14:textId="09CE1D37" w:rsidR="00AD7D79" w:rsidRPr="00B64401" w:rsidRDefault="00B31892" w:rsidP="00671D2B">
            <w:pPr>
              <w:pStyle w:val="Listparagraf"/>
              <w:numPr>
                <w:ilvl w:val="0"/>
                <w:numId w:val="15"/>
              </w:numPr>
              <w:spacing w:after="120" w:line="276" w:lineRule="auto"/>
              <w:ind w:left="714" w:right="255" w:hanging="357"/>
              <w:jc w:val="both"/>
              <w:rPr>
                <w:lang w:val="ro-MD"/>
              </w:rPr>
            </w:pPr>
            <w:r w:rsidRPr="00B64401">
              <w:rPr>
                <w:b/>
                <w:lang w:val="ro-MD"/>
              </w:rPr>
              <w:t>ТАРАН Сергей</w:t>
            </w:r>
            <w:r w:rsidR="00AD7D79" w:rsidRPr="00B64401">
              <w:rPr>
                <w:lang w:val="ro-MD"/>
              </w:rPr>
              <w:t xml:space="preserve">, </w:t>
            </w:r>
            <w:r w:rsidR="00BE14DB">
              <w:rPr>
                <w:lang w:val="ru-RU"/>
              </w:rPr>
              <w:t>председатель</w:t>
            </w:r>
            <w:r w:rsidR="00AD7D79" w:rsidRPr="00B64401">
              <w:rPr>
                <w:lang w:val="ro-MD"/>
              </w:rPr>
              <w:t xml:space="preserve"> Секторального комитета по профессионально</w:t>
            </w:r>
            <w:r w:rsidR="002E7100">
              <w:rPr>
                <w:lang w:val="ru-RU"/>
              </w:rPr>
              <w:t>й подготовке</w:t>
            </w:r>
            <w:r w:rsidR="00AD7D79" w:rsidRPr="00B64401">
              <w:rPr>
                <w:lang w:val="ro-MD"/>
              </w:rPr>
              <w:t xml:space="preserve"> в транспортно</w:t>
            </w:r>
            <w:r w:rsidR="002E7100">
              <w:rPr>
                <w:lang w:val="ru-RU"/>
              </w:rPr>
              <w:t>й отрасли</w:t>
            </w:r>
            <w:r w:rsidR="00AD7D79" w:rsidRPr="00B64401">
              <w:rPr>
                <w:lang w:val="ro-MD"/>
              </w:rPr>
              <w:t>.</w:t>
            </w:r>
          </w:p>
          <w:p w14:paraId="1EA8EEDA" w14:textId="5B26F71C" w:rsidR="00AD7D79" w:rsidRPr="00B64401" w:rsidRDefault="00B31892" w:rsidP="00671D2B">
            <w:pPr>
              <w:pStyle w:val="Listparagraf"/>
              <w:numPr>
                <w:ilvl w:val="0"/>
                <w:numId w:val="15"/>
              </w:numPr>
              <w:spacing w:after="120" w:line="276" w:lineRule="auto"/>
              <w:ind w:left="714" w:right="256"/>
              <w:rPr>
                <w:lang w:val="ro-MD"/>
              </w:rPr>
            </w:pPr>
            <w:r w:rsidRPr="00B64401">
              <w:rPr>
                <w:b/>
                <w:lang w:val="ro-MD"/>
              </w:rPr>
              <w:t xml:space="preserve">САНДУ </w:t>
            </w:r>
            <w:r w:rsidR="00AD7D79" w:rsidRPr="00B64401">
              <w:rPr>
                <w:b/>
                <w:lang w:val="ro-MD"/>
              </w:rPr>
              <w:t>Вячеслав</w:t>
            </w:r>
            <w:r w:rsidR="00AD7D79" w:rsidRPr="00B64401">
              <w:rPr>
                <w:lang w:val="ro-MD"/>
              </w:rPr>
              <w:t>, директор</w:t>
            </w:r>
            <w:r w:rsidR="002E7100" w:rsidRPr="002E7100">
              <w:rPr>
                <w:lang w:val="ro-MD"/>
              </w:rPr>
              <w:t>,</w:t>
            </w:r>
            <w:r w:rsidR="00AD7D79" w:rsidRPr="00B64401">
              <w:rPr>
                <w:lang w:val="ro-MD"/>
              </w:rPr>
              <w:t xml:space="preserve"> </w:t>
            </w:r>
            <w:r w:rsidR="002E7100" w:rsidRPr="00B64401">
              <w:rPr>
                <w:lang w:val="ro-MD"/>
              </w:rPr>
              <w:t>S.R.L. „ENELCONSTRUCT”</w:t>
            </w:r>
            <w:r w:rsidR="002E7100" w:rsidRPr="002E7100">
              <w:rPr>
                <w:lang w:val="ro-MD"/>
              </w:rPr>
              <w:t>.</w:t>
            </w:r>
          </w:p>
          <w:p w14:paraId="697A94BC" w14:textId="1B54CADD" w:rsidR="00AD7D79" w:rsidRPr="00B64401" w:rsidRDefault="00B31892" w:rsidP="00671D2B">
            <w:pPr>
              <w:pStyle w:val="Listparagraf"/>
              <w:numPr>
                <w:ilvl w:val="0"/>
                <w:numId w:val="15"/>
              </w:numPr>
              <w:spacing w:after="120" w:line="276" w:lineRule="auto"/>
              <w:ind w:left="714" w:right="256"/>
              <w:rPr>
                <w:lang w:val="ro-MD"/>
              </w:rPr>
            </w:pPr>
            <w:r w:rsidRPr="00B64401">
              <w:rPr>
                <w:b/>
                <w:lang w:val="ro-MD"/>
              </w:rPr>
              <w:t>ЧУБОТ</w:t>
            </w:r>
            <w:r w:rsidR="002E7100" w:rsidRPr="002E7100">
              <w:rPr>
                <w:b/>
                <w:lang w:val="ro-MD"/>
              </w:rPr>
              <w:t>Э</w:t>
            </w:r>
            <w:r w:rsidRPr="00B64401">
              <w:rPr>
                <w:b/>
                <w:lang w:val="ro-MD"/>
              </w:rPr>
              <w:t>РЕСКУ Михаил</w:t>
            </w:r>
            <w:r w:rsidRPr="002E7100">
              <w:rPr>
                <w:bCs/>
                <w:lang w:val="ro-MD"/>
              </w:rPr>
              <w:t xml:space="preserve">, </w:t>
            </w:r>
            <w:r w:rsidR="00AD7D79" w:rsidRPr="00B64401">
              <w:rPr>
                <w:lang w:val="ro-MD"/>
              </w:rPr>
              <w:t xml:space="preserve">механик, </w:t>
            </w:r>
            <w:r w:rsidR="002E7100" w:rsidRPr="00B64401">
              <w:rPr>
                <w:lang w:val="ro-MD"/>
              </w:rPr>
              <w:t>S.R.L. „EUROACCENT”</w:t>
            </w:r>
            <w:r w:rsidR="002E7100" w:rsidRPr="002E7100">
              <w:rPr>
                <w:lang w:val="ro-MD"/>
              </w:rPr>
              <w:t>.</w:t>
            </w:r>
          </w:p>
          <w:p w14:paraId="32FEC85F" w14:textId="34D2F563" w:rsidR="000E1B6B" w:rsidRPr="00B64401" w:rsidRDefault="00A869A3" w:rsidP="00671D2B">
            <w:pPr>
              <w:spacing w:line="360" w:lineRule="auto"/>
              <w:ind w:left="714" w:right="256" w:hanging="460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Комиссия</w:t>
            </w:r>
            <w:r w:rsidR="000E1B6B" w:rsidRPr="00B64401">
              <w:rPr>
                <w:b/>
                <w:noProof/>
                <w:lang w:val="ro-MD"/>
              </w:rPr>
              <w:t xml:space="preserve"> по оценке и </w:t>
            </w:r>
            <w:r w:rsidR="00BE14DB">
              <w:rPr>
                <w:b/>
                <w:noProof/>
                <w:lang w:val="ru-RU"/>
              </w:rPr>
              <w:t>валидации</w:t>
            </w:r>
            <w:r w:rsidR="000E1B6B" w:rsidRPr="00B64401">
              <w:rPr>
                <w:b/>
                <w:noProof/>
                <w:lang w:val="ro-MD"/>
              </w:rPr>
              <w:t xml:space="preserve"> профессиональн</w:t>
            </w:r>
            <w:r w:rsidR="00BE14DB">
              <w:rPr>
                <w:b/>
                <w:noProof/>
                <w:lang w:val="ru-RU"/>
              </w:rPr>
              <w:t>ого</w:t>
            </w:r>
            <w:r w:rsidR="000E1B6B" w:rsidRPr="00B64401">
              <w:rPr>
                <w:b/>
                <w:noProof/>
                <w:lang w:val="ro-MD"/>
              </w:rPr>
              <w:t xml:space="preserve"> стандарт</w:t>
            </w:r>
            <w:r w:rsidR="00BE14DB">
              <w:rPr>
                <w:b/>
                <w:noProof/>
                <w:lang w:val="ru-RU"/>
              </w:rPr>
              <w:t>а</w:t>
            </w:r>
            <w:r w:rsidR="000E1B6B" w:rsidRPr="00B64401">
              <w:rPr>
                <w:b/>
                <w:noProof/>
                <w:lang w:val="ro-MD"/>
              </w:rPr>
              <w:t>:</w:t>
            </w:r>
          </w:p>
          <w:p w14:paraId="42663B70" w14:textId="6289679F" w:rsidR="0083130F" w:rsidRPr="0083130F" w:rsidRDefault="0083130F" w:rsidP="00671D2B">
            <w:pPr>
              <w:pStyle w:val="Titlu3"/>
              <w:numPr>
                <w:ilvl w:val="0"/>
                <w:numId w:val="34"/>
              </w:numPr>
              <w:shd w:val="clear" w:color="auto" w:fill="FFFFFF"/>
              <w:tabs>
                <w:tab w:val="left" w:pos="821"/>
              </w:tabs>
              <w:spacing w:before="0" w:after="0" w:line="276" w:lineRule="auto"/>
              <w:ind w:left="714" w:right="255" w:hanging="318"/>
              <w:jc w:val="both"/>
              <w:rPr>
                <w:b w:val="0"/>
                <w:sz w:val="24"/>
                <w:szCs w:val="24"/>
                <w:lang w:val="ro-MD"/>
              </w:rPr>
            </w:pPr>
            <w:r>
              <w:rPr>
                <w:noProof/>
                <w:sz w:val="24"/>
                <w:szCs w:val="24"/>
                <w:lang w:val="ro-MD"/>
              </w:rPr>
              <w:t>КУ</w:t>
            </w:r>
            <w:r w:rsidR="00BE14DB">
              <w:rPr>
                <w:noProof/>
                <w:sz w:val="24"/>
                <w:szCs w:val="24"/>
                <w:lang w:val="ru-RU"/>
              </w:rPr>
              <w:t>Ч</w:t>
            </w:r>
            <w:r>
              <w:rPr>
                <w:noProof/>
                <w:sz w:val="24"/>
                <w:szCs w:val="24"/>
                <w:lang w:val="ro-MD"/>
              </w:rPr>
              <w:t>ЕРКА Алёна</w:t>
            </w:r>
            <w:r w:rsidRPr="00BE14DB">
              <w:rPr>
                <w:b w:val="0"/>
                <w:bCs/>
                <w:noProof/>
                <w:sz w:val="24"/>
                <w:szCs w:val="24"/>
                <w:lang w:val="ro-MD"/>
              </w:rPr>
              <w:t>,</w:t>
            </w:r>
            <w:r>
              <w:rPr>
                <w:noProof/>
                <w:sz w:val="24"/>
                <w:szCs w:val="24"/>
                <w:lang w:val="ro-MD"/>
              </w:rPr>
              <w:t xml:space="preserve"> </w:t>
            </w:r>
            <w:r w:rsidR="00BE14DB">
              <w:rPr>
                <w:b w:val="0"/>
                <w:bCs/>
                <w:noProof/>
                <w:sz w:val="24"/>
                <w:szCs w:val="24"/>
                <w:lang w:val="ru-RU"/>
              </w:rPr>
              <w:t>г</w:t>
            </w:r>
            <w:r w:rsidR="00BE14DB">
              <w:rPr>
                <w:b w:val="0"/>
                <w:noProof/>
                <w:sz w:val="24"/>
                <w:szCs w:val="24"/>
                <w:lang w:val="ru-RU"/>
              </w:rPr>
              <w:t>лавный</w:t>
            </w:r>
            <w:r w:rsidRPr="00E84F9F">
              <w:rPr>
                <w:b w:val="0"/>
                <w:noProof/>
                <w:sz w:val="24"/>
                <w:szCs w:val="24"/>
                <w:lang w:val="ro-MD"/>
              </w:rPr>
              <w:t xml:space="preserve"> консультант, Управлени</w:t>
            </w:r>
            <w:r w:rsidR="00BE14DB">
              <w:rPr>
                <w:b w:val="0"/>
                <w:noProof/>
                <w:sz w:val="24"/>
                <w:szCs w:val="24"/>
                <w:lang w:val="ru-RU"/>
              </w:rPr>
              <w:t>я</w:t>
            </w:r>
            <w:r w:rsidRPr="00E84F9F">
              <w:rPr>
                <w:b w:val="0"/>
                <w:noProof/>
                <w:sz w:val="24"/>
                <w:szCs w:val="24"/>
                <w:lang w:val="ro-MD"/>
              </w:rPr>
              <w:t xml:space="preserve"> политики и регулирования в области территориального планирования, градостроительства, строительства и жилищного хозяйства Министерств</w:t>
            </w:r>
            <w:r w:rsidR="00BE14DB">
              <w:rPr>
                <w:b w:val="0"/>
                <w:noProof/>
                <w:sz w:val="24"/>
                <w:szCs w:val="24"/>
                <w:lang w:val="ru-RU"/>
              </w:rPr>
              <w:t>а</w:t>
            </w:r>
            <w:r w:rsidRPr="00E84F9F">
              <w:rPr>
                <w:b w:val="0"/>
                <w:noProof/>
                <w:sz w:val="24"/>
                <w:szCs w:val="24"/>
                <w:lang w:val="ro-MD"/>
              </w:rPr>
              <w:t xml:space="preserve"> инфраструктуры и регионального развития, председатель Комиссии по оценке и </w:t>
            </w:r>
            <w:r w:rsidR="00BE14DB">
              <w:rPr>
                <w:b w:val="0"/>
                <w:noProof/>
                <w:sz w:val="24"/>
                <w:szCs w:val="24"/>
                <w:lang w:val="ru-RU"/>
              </w:rPr>
              <w:t>валидации</w:t>
            </w:r>
            <w:r w:rsidRPr="00E84F9F">
              <w:rPr>
                <w:b w:val="0"/>
                <w:noProof/>
                <w:sz w:val="24"/>
                <w:szCs w:val="24"/>
                <w:lang w:val="ro-MD"/>
              </w:rPr>
              <w:t>.</w:t>
            </w:r>
          </w:p>
          <w:p w14:paraId="7359B44F" w14:textId="38EDEF3F" w:rsidR="000E1B6B" w:rsidRDefault="00BE14DB" w:rsidP="00671D2B">
            <w:pPr>
              <w:pStyle w:val="Titlu3"/>
              <w:numPr>
                <w:ilvl w:val="0"/>
                <w:numId w:val="34"/>
              </w:numPr>
              <w:shd w:val="clear" w:color="auto" w:fill="FFFFFF"/>
              <w:tabs>
                <w:tab w:val="left" w:pos="821"/>
              </w:tabs>
              <w:spacing w:before="0" w:after="0" w:line="276" w:lineRule="auto"/>
              <w:ind w:left="714" w:right="255" w:hanging="318"/>
              <w:jc w:val="both"/>
              <w:rPr>
                <w:b w:val="0"/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u-RU"/>
              </w:rPr>
              <w:t xml:space="preserve">НИЧИК </w:t>
            </w:r>
            <w:r w:rsidR="00562D3A" w:rsidRPr="00562D3A">
              <w:rPr>
                <w:sz w:val="24"/>
                <w:szCs w:val="24"/>
                <w:lang w:val="ro-MD"/>
              </w:rPr>
              <w:t>Вячеслав</w:t>
            </w:r>
            <w:r w:rsidR="00562D3A" w:rsidRPr="00BE14DB">
              <w:rPr>
                <w:b w:val="0"/>
                <w:bCs/>
                <w:sz w:val="24"/>
                <w:szCs w:val="24"/>
                <w:lang w:val="ro-MD"/>
              </w:rPr>
              <w:t>,</w:t>
            </w:r>
            <w:r w:rsidR="00562D3A" w:rsidRPr="00562D3A">
              <w:rPr>
                <w:sz w:val="24"/>
                <w:szCs w:val="24"/>
                <w:lang w:val="ro-MD"/>
              </w:rPr>
              <w:t xml:space="preserve"> </w:t>
            </w:r>
            <w:r w:rsidR="00562D3A" w:rsidRPr="00562D3A">
              <w:rPr>
                <w:b w:val="0"/>
                <w:sz w:val="24"/>
                <w:szCs w:val="24"/>
                <w:lang w:val="ro-MD"/>
              </w:rPr>
              <w:t>администратор Секторального комитета по профессиональной подготовке в транспортно</w:t>
            </w:r>
            <w:r>
              <w:rPr>
                <w:b w:val="0"/>
                <w:sz w:val="24"/>
                <w:szCs w:val="24"/>
                <w:lang w:val="ru-RU"/>
              </w:rPr>
              <w:t>й отрасли</w:t>
            </w:r>
            <w:r w:rsidR="00562D3A" w:rsidRPr="00562D3A">
              <w:rPr>
                <w:b w:val="0"/>
                <w:sz w:val="24"/>
                <w:szCs w:val="24"/>
                <w:lang w:val="ro-MD"/>
              </w:rPr>
              <w:t>, член Комиссии по оценке и валидации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  <w:p w14:paraId="536725B2" w14:textId="280B5FC2" w:rsidR="000E1B6B" w:rsidRPr="00B64401" w:rsidRDefault="00BE14DB" w:rsidP="00671D2B">
            <w:pPr>
              <w:pStyle w:val="Listparagraf"/>
              <w:numPr>
                <w:ilvl w:val="0"/>
                <w:numId w:val="34"/>
              </w:numPr>
              <w:tabs>
                <w:tab w:val="left" w:pos="821"/>
              </w:tabs>
              <w:spacing w:line="276" w:lineRule="auto"/>
              <w:ind w:left="714" w:right="255" w:hanging="318"/>
              <w:jc w:val="both"/>
              <w:rPr>
                <w:b/>
                <w:noProof/>
                <w:lang w:val="ro-MD"/>
              </w:rPr>
            </w:pPr>
            <w:r>
              <w:rPr>
                <w:b/>
                <w:lang w:val="ro-MD"/>
              </w:rPr>
              <w:t>Б</w:t>
            </w:r>
            <w:r>
              <w:rPr>
                <w:b/>
                <w:lang w:val="ru-RU"/>
              </w:rPr>
              <w:t>АРБУРОШ</w:t>
            </w:r>
            <w:r>
              <w:rPr>
                <w:b/>
                <w:lang w:val="ro-MD"/>
              </w:rPr>
              <w:t xml:space="preserve"> </w:t>
            </w:r>
            <w:r w:rsidR="0083130F">
              <w:rPr>
                <w:b/>
                <w:lang w:val="ro-MD"/>
              </w:rPr>
              <w:t>Лидия</w:t>
            </w:r>
            <w:r w:rsidR="0083130F" w:rsidRPr="00BE14DB">
              <w:rPr>
                <w:bCs/>
                <w:lang w:val="ro-MD"/>
              </w:rPr>
              <w:t>,</w:t>
            </w:r>
            <w:r w:rsidR="0083130F">
              <w:rPr>
                <w:b/>
                <w:lang w:val="ro-MD"/>
              </w:rPr>
              <w:t xml:space="preserve"> </w:t>
            </w:r>
            <w:r w:rsidR="00831C7E">
              <w:rPr>
                <w:lang w:val="ro-MD"/>
              </w:rPr>
              <w:t>председатель Секторального комитета по профессионально</w:t>
            </w:r>
            <w:r>
              <w:rPr>
                <w:lang w:val="ru-RU"/>
              </w:rPr>
              <w:t>й</w:t>
            </w:r>
            <w:r w:rsidR="00831C7E">
              <w:rPr>
                <w:lang w:val="ro-MD"/>
              </w:rPr>
              <w:t xml:space="preserve"> </w:t>
            </w:r>
            <w:r>
              <w:rPr>
                <w:lang w:val="ru-RU"/>
              </w:rPr>
              <w:t>подготовке</w:t>
            </w:r>
            <w:r w:rsidR="00831C7E">
              <w:rPr>
                <w:lang w:val="ro-MD"/>
              </w:rPr>
              <w:t xml:space="preserve"> в строительной отрасли, член Комиссии по оценке и валидации.</w:t>
            </w:r>
          </w:p>
        </w:tc>
      </w:tr>
    </w:tbl>
    <w:p w14:paraId="15E04831" w14:textId="77777777" w:rsidR="000E1B6B" w:rsidRPr="00B64401" w:rsidRDefault="000E1B6B" w:rsidP="000E1B6B">
      <w:pPr>
        <w:spacing w:before="120" w:after="120"/>
        <w:rPr>
          <w:noProof/>
          <w:lang w:val="ro-MD"/>
        </w:rPr>
        <w:sectPr w:rsidR="000E1B6B" w:rsidRPr="00B64401">
          <w:footerReference w:type="default" r:id="rId8"/>
          <w:footerReference w:type="first" r:id="rId9"/>
          <w:pgSz w:w="11906" w:h="16838"/>
          <w:pgMar w:top="426" w:right="850" w:bottom="426" w:left="1699" w:header="706" w:footer="0" w:gutter="0"/>
          <w:pgNumType w:start="1"/>
          <w:cols w:space="720"/>
          <w:titlePg/>
        </w:sectPr>
      </w:pPr>
    </w:p>
    <w:tbl>
      <w:tblPr>
        <w:tblW w:w="1565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6"/>
        <w:gridCol w:w="2860"/>
        <w:gridCol w:w="7153"/>
      </w:tblGrid>
      <w:tr w:rsidR="000E1B6B" w:rsidRPr="00B64401" w14:paraId="0A252A57" w14:textId="77777777" w:rsidTr="0050365A">
        <w:trPr>
          <w:trHeight w:val="485"/>
        </w:trPr>
        <w:tc>
          <w:tcPr>
            <w:tcW w:w="15659" w:type="dxa"/>
            <w:gridSpan w:val="3"/>
            <w:shd w:val="clear" w:color="auto" w:fill="E6E6E6"/>
          </w:tcPr>
          <w:p w14:paraId="64E040DC" w14:textId="77777777" w:rsidR="000E1B6B" w:rsidRPr="00B64401" w:rsidRDefault="00DF1A5F" w:rsidP="00DF1A5F">
            <w:pPr>
              <w:spacing w:before="120" w:after="120"/>
              <w:ind w:right="763"/>
              <w:jc w:val="center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lastRenderedPageBreak/>
              <w:t>ОПИСАНИЕ ПРОФЕССИИ</w:t>
            </w:r>
          </w:p>
        </w:tc>
      </w:tr>
      <w:tr w:rsidR="000E1B6B" w:rsidRPr="00B64401" w14:paraId="342FF9B9" w14:textId="77777777" w:rsidTr="0050365A">
        <w:trPr>
          <w:trHeight w:val="274"/>
        </w:trPr>
        <w:tc>
          <w:tcPr>
            <w:tcW w:w="15659" w:type="dxa"/>
            <w:gridSpan w:val="3"/>
          </w:tcPr>
          <w:p w14:paraId="1DA465EC" w14:textId="29F897AF" w:rsidR="003536AF" w:rsidRPr="00B64401" w:rsidRDefault="003536AF" w:rsidP="00B64401">
            <w:pPr>
              <w:pStyle w:val="NormalWeb"/>
              <w:spacing w:before="120" w:after="120" w:line="276" w:lineRule="auto"/>
              <w:ind w:left="251" w:right="180" w:firstLine="0"/>
              <w:rPr>
                <w:b/>
                <w:color w:val="000000" w:themeColor="text1"/>
                <w:lang w:val="ro-MD"/>
              </w:rPr>
            </w:pPr>
            <w:r w:rsidRPr="00B64401">
              <w:rPr>
                <w:b/>
                <w:color w:val="000000" w:themeColor="text1"/>
                <w:lang w:val="ro-MD"/>
              </w:rPr>
              <w:t xml:space="preserve">Определение профессии: </w:t>
            </w:r>
            <w:r w:rsidR="00FC6AEF">
              <w:rPr>
                <w:bCs/>
                <w:i/>
                <w:iCs/>
                <w:color w:val="000000" w:themeColor="text1"/>
                <w:lang w:val="ru-RU"/>
              </w:rPr>
              <w:t>оператор</w:t>
            </w:r>
            <w:r w:rsidR="00967B72" w:rsidRPr="00967B72">
              <w:rPr>
                <w:bCs/>
                <w:i/>
                <w:iCs/>
                <w:color w:val="000000" w:themeColor="text1"/>
                <w:lang w:val="ro-MD"/>
              </w:rPr>
              <w:t xml:space="preserve"> одноковшового </w:t>
            </w:r>
            <w:r w:rsidR="00967B72" w:rsidRPr="00967B72">
              <w:rPr>
                <w:bCs/>
                <w:color w:val="000000" w:themeColor="text1"/>
                <w:lang w:val="ro-MD"/>
              </w:rPr>
              <w:t xml:space="preserve">экскаватора управляет </w:t>
            </w:r>
            <w:r w:rsidR="00967B72">
              <w:rPr>
                <w:bCs/>
                <w:color w:val="000000" w:themeColor="text1"/>
                <w:lang w:val="ru-RU"/>
              </w:rPr>
              <w:t>оборудованием</w:t>
            </w:r>
            <w:r w:rsidR="00967B72" w:rsidRPr="00967B72">
              <w:rPr>
                <w:bCs/>
                <w:color w:val="000000" w:themeColor="text1"/>
                <w:lang w:val="ro-MD"/>
              </w:rPr>
              <w:t xml:space="preserve"> для выполнения работ по копке, погрузке, выравниванию и перемещению материалов (грунт, песок, гравий) на строительных площадках, дорожных работах или в карьерах</w:t>
            </w:r>
            <w:r w:rsidRPr="00B64401">
              <w:rPr>
                <w:lang w:val="ro-MD"/>
              </w:rPr>
              <w:t>.</w:t>
            </w:r>
          </w:p>
          <w:p w14:paraId="46E6D757" w14:textId="00E9C9A0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b/>
                <w:color w:val="000000" w:themeColor="text1"/>
                <w:lang w:val="ro-MD"/>
              </w:rPr>
            </w:pPr>
            <w:r w:rsidRPr="00B64401">
              <w:rPr>
                <w:b/>
                <w:color w:val="000000" w:themeColor="text1"/>
                <w:lang w:val="ro-MD"/>
              </w:rPr>
              <w:t xml:space="preserve">Цель деятельности: </w:t>
            </w:r>
            <w:r w:rsidR="00967B72" w:rsidRPr="00967B72">
              <w:rPr>
                <w:color w:val="000000" w:themeColor="text1"/>
                <w:lang w:val="ro-MD"/>
              </w:rPr>
              <w:t xml:space="preserve">выполнение </w:t>
            </w:r>
            <w:r w:rsidR="00967B72">
              <w:rPr>
                <w:color w:val="000000" w:themeColor="text1"/>
                <w:lang w:val="ru-RU"/>
              </w:rPr>
              <w:t>экскаваторных</w:t>
            </w:r>
            <w:r w:rsidR="00967B72" w:rsidRPr="00967B72">
              <w:rPr>
                <w:color w:val="000000" w:themeColor="text1"/>
                <w:lang w:val="ro-MD"/>
              </w:rPr>
              <w:t xml:space="preserve"> и планировочных работ в безопасных условиях; эффективное перемещение материалов; обеспечение правильной работы и технического обслуживания оборудования</w:t>
            </w:r>
            <w:r w:rsidRPr="00B64401">
              <w:rPr>
                <w:lang w:val="ro-MD" w:eastAsia="en-US"/>
              </w:rPr>
              <w:t>.</w:t>
            </w:r>
          </w:p>
          <w:p w14:paraId="20DFFED2" w14:textId="52A647A9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color w:val="000000" w:themeColor="text1"/>
                <w:lang w:val="ro-MD"/>
              </w:rPr>
            </w:pPr>
            <w:r w:rsidRPr="00B64401">
              <w:rPr>
                <w:b/>
                <w:color w:val="000000" w:themeColor="text1"/>
                <w:lang w:val="ro-MD"/>
              </w:rPr>
              <w:t xml:space="preserve">Личные качества: </w:t>
            </w:r>
            <w:r w:rsidRPr="00B64401">
              <w:rPr>
                <w:lang w:val="ro-MD"/>
              </w:rPr>
              <w:t xml:space="preserve">ответственность и дисциплина на рабочем месте; повышенная внимательность и наблюдательность; способность к самоконтролю и концентрации даже в сложных ситуациях; умение планировать свою деятельность и оперативность в принятии решений; устойчивость к физическим и психологическим нагрузкам; соблюдение правил и </w:t>
            </w:r>
            <w:r w:rsidR="00967B72">
              <w:rPr>
                <w:lang w:val="ru-RU"/>
              </w:rPr>
              <w:t xml:space="preserve">рабочих </w:t>
            </w:r>
            <w:r w:rsidRPr="00B64401">
              <w:rPr>
                <w:lang w:val="ro-MD"/>
              </w:rPr>
              <w:t xml:space="preserve">инструкций; умение работать в команде и </w:t>
            </w:r>
            <w:r w:rsidR="00967B72">
              <w:rPr>
                <w:lang w:val="ru-RU"/>
              </w:rPr>
              <w:t>готовность к</w:t>
            </w:r>
            <w:r w:rsidRPr="00B64401">
              <w:rPr>
                <w:lang w:val="ro-MD"/>
              </w:rPr>
              <w:t xml:space="preserve"> сотрудничеств</w:t>
            </w:r>
            <w:r w:rsidR="00967B72">
              <w:rPr>
                <w:lang w:val="ru-RU"/>
              </w:rPr>
              <w:t>у</w:t>
            </w:r>
            <w:r w:rsidRPr="00B64401">
              <w:rPr>
                <w:color w:val="000000" w:themeColor="text1"/>
                <w:lang w:val="ro-MD"/>
              </w:rPr>
              <w:t>.</w:t>
            </w:r>
          </w:p>
          <w:p w14:paraId="4C3F8C70" w14:textId="1F0198CD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b/>
                <w:color w:val="000000" w:themeColor="text1"/>
                <w:lang w:val="ro-MD"/>
              </w:rPr>
              <w:t>Знани</w:t>
            </w:r>
            <w:r w:rsidR="00967B72">
              <w:rPr>
                <w:b/>
                <w:color w:val="000000" w:themeColor="text1"/>
                <w:lang w:val="ru-RU"/>
              </w:rPr>
              <w:t>я</w:t>
            </w:r>
            <w:r w:rsidRPr="00B64401">
              <w:rPr>
                <w:b/>
                <w:color w:val="000000" w:themeColor="text1"/>
                <w:lang w:val="ro-MD"/>
              </w:rPr>
              <w:t xml:space="preserve">: </w:t>
            </w:r>
            <w:r w:rsidRPr="00B64401">
              <w:rPr>
                <w:lang w:val="ro-MD"/>
              </w:rPr>
              <w:t xml:space="preserve">трудового законодательства и стандартов охраны труда и техники безопасности; правил эксплуатации экскаватора; </w:t>
            </w:r>
            <w:r w:rsidR="00967B72">
              <w:rPr>
                <w:lang w:val="ru-RU"/>
              </w:rPr>
              <w:t>устройства и</w:t>
            </w:r>
            <w:r w:rsidRPr="00B64401">
              <w:rPr>
                <w:lang w:val="ro-MD"/>
              </w:rPr>
              <w:t xml:space="preserve"> принципа работы одноковшового экскаватора; видов работ, выполняемых с помощью экскаватора, и соответствующих </w:t>
            </w:r>
            <w:r w:rsidR="00967B72">
              <w:rPr>
                <w:lang w:val="ru-RU"/>
              </w:rPr>
              <w:t>норм</w:t>
            </w:r>
            <w:r w:rsidRPr="00B64401">
              <w:rPr>
                <w:lang w:val="ro-MD"/>
              </w:rPr>
              <w:t xml:space="preserve"> качества; типов грунт</w:t>
            </w:r>
            <w:r w:rsidR="00F244FC">
              <w:rPr>
                <w:lang w:val="ru-RU"/>
              </w:rPr>
              <w:t>ов</w:t>
            </w:r>
            <w:r w:rsidRPr="00B64401">
              <w:rPr>
                <w:lang w:val="ro-MD"/>
              </w:rPr>
              <w:t xml:space="preserve"> и их </w:t>
            </w:r>
            <w:r w:rsidR="00F244FC">
              <w:rPr>
                <w:lang w:val="ru-RU"/>
              </w:rPr>
              <w:t>особенностей</w:t>
            </w:r>
            <w:r w:rsidRPr="00B64401">
              <w:rPr>
                <w:lang w:val="ro-MD"/>
              </w:rPr>
              <w:t xml:space="preserve">; </w:t>
            </w:r>
            <w:r w:rsidR="00F244FC" w:rsidRPr="00F244FC">
              <w:rPr>
                <w:lang w:val="ro-MD"/>
              </w:rPr>
              <w:t>системы сигнализации и организации строительной площадки</w:t>
            </w:r>
            <w:r w:rsidRPr="00B64401">
              <w:rPr>
                <w:lang w:val="ro-MD"/>
              </w:rPr>
              <w:t xml:space="preserve">; </w:t>
            </w:r>
            <w:r w:rsidR="00F244FC" w:rsidRPr="00F244FC">
              <w:rPr>
                <w:lang w:val="ro-MD"/>
              </w:rPr>
              <w:t xml:space="preserve">правил предотвращения несчастных случаев и действий в аварийных и чрезвычайных ситуациях; рационального использования материальных и временных ресурсов, включая соблюдение экологических норм; основ </w:t>
            </w:r>
            <w:r w:rsidR="00F244FC">
              <w:rPr>
                <w:lang w:val="ru-RU"/>
              </w:rPr>
              <w:t>планового</w:t>
            </w:r>
            <w:r w:rsidR="00F244FC" w:rsidRPr="00F244FC">
              <w:rPr>
                <w:lang w:val="ro-MD"/>
              </w:rPr>
              <w:t xml:space="preserve"> технического обслуживания оборудования</w:t>
            </w:r>
            <w:r w:rsidRPr="00B64401">
              <w:rPr>
                <w:lang w:val="ro-MD"/>
              </w:rPr>
              <w:t>.</w:t>
            </w:r>
          </w:p>
          <w:p w14:paraId="3CFB8FD6" w14:textId="51EF588E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b/>
                <w:color w:val="000000" w:themeColor="text1"/>
                <w:lang w:val="ro-MD"/>
              </w:rPr>
              <w:t xml:space="preserve">Профессиональные навыки: </w:t>
            </w:r>
            <w:r w:rsidRPr="00B64401">
              <w:rPr>
                <w:lang w:val="ro-MD"/>
              </w:rPr>
              <w:t xml:space="preserve">эффективная организация рабочего места; правильная и безопасная эксплуатация одноковшового экскаватора; </w:t>
            </w:r>
            <w:r w:rsidR="00F244FC">
              <w:rPr>
                <w:lang w:val="ru-RU"/>
              </w:rPr>
              <w:t>чтение</w:t>
            </w:r>
            <w:r w:rsidRPr="00B64401">
              <w:rPr>
                <w:lang w:val="ro-MD"/>
              </w:rPr>
              <w:t xml:space="preserve"> технической документации и чертежей; выполнение земляных, погрузочных, </w:t>
            </w:r>
            <w:r w:rsidR="00F244FC">
              <w:rPr>
                <w:lang w:val="ru-RU"/>
              </w:rPr>
              <w:t>планировочных</w:t>
            </w:r>
            <w:r w:rsidRPr="00B64401">
              <w:rPr>
                <w:lang w:val="ro-MD"/>
              </w:rPr>
              <w:t xml:space="preserve"> и </w:t>
            </w:r>
            <w:r w:rsidR="00F244FC">
              <w:rPr>
                <w:lang w:val="ru-RU"/>
              </w:rPr>
              <w:t>профилировочных</w:t>
            </w:r>
            <w:r w:rsidRPr="00B64401">
              <w:rPr>
                <w:lang w:val="ro-MD"/>
              </w:rPr>
              <w:t xml:space="preserve"> работ; адаптация метод</w:t>
            </w:r>
            <w:r w:rsidR="00F244FC">
              <w:rPr>
                <w:lang w:val="ru-RU"/>
              </w:rPr>
              <w:t>ов</w:t>
            </w:r>
            <w:r w:rsidRPr="00B64401">
              <w:rPr>
                <w:lang w:val="ro-MD"/>
              </w:rPr>
              <w:t xml:space="preserve"> работы к конкретным условиям</w:t>
            </w:r>
            <w:r w:rsidR="00F244FC">
              <w:rPr>
                <w:lang w:val="ru-RU"/>
              </w:rPr>
              <w:t xml:space="preserve"> местности</w:t>
            </w:r>
            <w:r w:rsidRPr="00B64401">
              <w:rPr>
                <w:lang w:val="ro-MD"/>
              </w:rPr>
              <w:t xml:space="preserve">; выявление и сообщение о технических неисправностях; </w:t>
            </w:r>
            <w:r w:rsidR="00F244FC" w:rsidRPr="00F244FC">
              <w:rPr>
                <w:lang w:val="ro-MD"/>
              </w:rPr>
              <w:t>соблюдение технических требований и качества работ; применение норм охраны труда и техники безопасности; эффективное взаимодействие с другими рабочими и операторами техники</w:t>
            </w:r>
            <w:r w:rsidRPr="00B64401">
              <w:rPr>
                <w:lang w:val="ro-MD"/>
              </w:rPr>
              <w:t>.</w:t>
            </w:r>
          </w:p>
          <w:p w14:paraId="19C9D4D8" w14:textId="77777777" w:rsidR="003536AF" w:rsidRPr="00B64401" w:rsidRDefault="003536AF" w:rsidP="00B64401">
            <w:pPr>
              <w:shd w:val="clear" w:color="auto" w:fill="FFFFFF"/>
              <w:tabs>
                <w:tab w:val="left" w:pos="14060"/>
              </w:tabs>
              <w:spacing w:before="120" w:after="120" w:line="276" w:lineRule="auto"/>
              <w:ind w:left="251" w:right="180"/>
              <w:jc w:val="both"/>
              <w:rPr>
                <w:b/>
                <w:lang w:val="ro-MD"/>
              </w:rPr>
            </w:pPr>
            <w:r w:rsidRPr="00B64401">
              <w:rPr>
                <w:b/>
                <w:lang w:val="ro-MD"/>
              </w:rPr>
              <w:t>Оборудование, приборы, инструменты и материалы:</w:t>
            </w:r>
          </w:p>
          <w:p w14:paraId="6EF71C9C" w14:textId="3C272FE9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i/>
                <w:color w:val="000000" w:themeColor="text1"/>
                <w:lang w:val="ro-MD"/>
              </w:rPr>
              <w:t>Рабочее и защитное снаряжение</w:t>
            </w:r>
            <w:r w:rsidRPr="00B64401">
              <w:rPr>
                <w:color w:val="000000" w:themeColor="text1"/>
                <w:lang w:val="ro-MD"/>
              </w:rPr>
              <w:t xml:space="preserve">: </w:t>
            </w:r>
            <w:r w:rsidRPr="00B64401">
              <w:rPr>
                <w:lang w:val="ro-MD"/>
              </w:rPr>
              <w:t>рабочий комбинезон; защитная каска; защитные ботинки с металлическими носками; светоотражающий жилет; защитные перчатки; защитные очки; наушники или беруши.</w:t>
            </w:r>
          </w:p>
          <w:p w14:paraId="19118B14" w14:textId="6764888B" w:rsidR="003536AF" w:rsidRPr="00B64401" w:rsidRDefault="00F244FC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>
              <w:rPr>
                <w:i/>
                <w:color w:val="000000" w:themeColor="text1"/>
                <w:lang w:val="ru-RU"/>
              </w:rPr>
              <w:t>И</w:t>
            </w:r>
            <w:r w:rsidR="003536AF" w:rsidRPr="00B64401">
              <w:rPr>
                <w:i/>
                <w:color w:val="000000" w:themeColor="text1"/>
                <w:lang w:val="ro-MD"/>
              </w:rPr>
              <w:t xml:space="preserve">нструменты, </w:t>
            </w:r>
            <w:r>
              <w:rPr>
                <w:i/>
                <w:color w:val="000000" w:themeColor="text1"/>
                <w:lang w:val="ru-RU"/>
              </w:rPr>
              <w:t xml:space="preserve">приспособления, </w:t>
            </w:r>
            <w:r w:rsidR="003536AF" w:rsidRPr="00B64401">
              <w:rPr>
                <w:i/>
                <w:color w:val="000000" w:themeColor="text1"/>
                <w:lang w:val="ro-MD"/>
              </w:rPr>
              <w:t xml:space="preserve">измерительные и контрольные </w:t>
            </w:r>
            <w:r>
              <w:rPr>
                <w:i/>
                <w:color w:val="000000" w:themeColor="text1"/>
                <w:lang w:val="ru-RU"/>
              </w:rPr>
              <w:t>приборы (ИКП)</w:t>
            </w:r>
            <w:r w:rsidR="003536AF" w:rsidRPr="00B64401">
              <w:rPr>
                <w:color w:val="000000" w:themeColor="text1"/>
                <w:lang w:val="ro-MD"/>
              </w:rPr>
              <w:t xml:space="preserve">: </w:t>
            </w:r>
            <w:r w:rsidR="003536AF" w:rsidRPr="00B64401">
              <w:rPr>
                <w:lang w:val="ro-MD"/>
              </w:rPr>
              <w:t>разводные и гаечные ключи; набор инструментов для планового технического обслуживания; манометр для проверки давления; щуп для проверки уровня масла; рулетка; уровень; ручные сигнальные устройства.</w:t>
            </w:r>
          </w:p>
          <w:p w14:paraId="5111423A" w14:textId="0BEB06F5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i/>
                <w:iCs/>
                <w:lang w:val="ro-MD"/>
              </w:rPr>
              <w:t>Специальное оборудование</w:t>
            </w:r>
            <w:r w:rsidRPr="00322EFD">
              <w:rPr>
                <w:lang w:val="ro-MD"/>
              </w:rPr>
              <w:t>:</w:t>
            </w:r>
            <w:r w:rsidRPr="00322EFD">
              <w:rPr>
                <w:color w:val="000000" w:themeColor="text1"/>
                <w:lang w:val="ro-MD"/>
              </w:rPr>
              <w:t xml:space="preserve"> </w:t>
            </w:r>
            <w:r w:rsidR="00322EFD">
              <w:rPr>
                <w:lang w:val="ru-RU"/>
              </w:rPr>
              <w:t>о</w:t>
            </w:r>
            <w:r w:rsidRPr="00B64401">
              <w:rPr>
                <w:lang w:val="ro-MD"/>
              </w:rPr>
              <w:t xml:space="preserve">дноковшовый экскаватор; </w:t>
            </w:r>
            <w:r w:rsidR="00322EFD">
              <w:rPr>
                <w:lang w:val="ru-RU"/>
              </w:rPr>
              <w:t xml:space="preserve">экскаваторный </w:t>
            </w:r>
            <w:r w:rsidRPr="00B64401">
              <w:rPr>
                <w:lang w:val="ro-MD"/>
              </w:rPr>
              <w:t xml:space="preserve">ковш (стандартный и, при необходимости, специализированный); гидравлическая система экскаватора; устройства безопасности </w:t>
            </w:r>
            <w:r w:rsidR="00322EFD">
              <w:rPr>
                <w:lang w:val="ru-RU"/>
              </w:rPr>
              <w:t>оборудования</w:t>
            </w:r>
            <w:r w:rsidRPr="00B64401">
              <w:rPr>
                <w:lang w:val="ro-MD"/>
              </w:rPr>
              <w:t xml:space="preserve">; </w:t>
            </w:r>
            <w:r w:rsidR="00322EFD">
              <w:t>навесное и вспомогательное оборудование экскаватора (при необходимости)</w:t>
            </w:r>
            <w:r w:rsidRPr="00B64401">
              <w:rPr>
                <w:lang w:val="ro-MD"/>
              </w:rPr>
              <w:t>.</w:t>
            </w:r>
          </w:p>
          <w:p w14:paraId="1E267B3F" w14:textId="525C9626" w:rsidR="003536AF" w:rsidRPr="00B64401" w:rsidRDefault="00322EFD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>
              <w:rPr>
                <w:i/>
                <w:iCs/>
                <w:lang w:val="ru-RU"/>
              </w:rPr>
              <w:lastRenderedPageBreak/>
              <w:t>Эксплуатационные и расходные</w:t>
            </w:r>
            <w:r w:rsidR="003536AF" w:rsidRPr="00B64401">
              <w:rPr>
                <w:i/>
                <w:iCs/>
                <w:lang w:val="ro-MD"/>
              </w:rPr>
              <w:t xml:space="preserve"> материалы</w:t>
            </w:r>
            <w:r w:rsidR="003536AF" w:rsidRPr="00322EFD">
              <w:rPr>
                <w:lang w:val="ro-MD"/>
              </w:rPr>
              <w:t>:</w:t>
            </w:r>
            <w:r w:rsidR="003536AF" w:rsidRPr="00B64401">
              <w:rPr>
                <w:i/>
                <w:iCs/>
                <w:lang w:val="ro-MD"/>
              </w:rPr>
              <w:t xml:space="preserve"> </w:t>
            </w:r>
            <w:r w:rsidR="003536AF" w:rsidRPr="00B64401">
              <w:rPr>
                <w:lang w:val="ro-MD"/>
              </w:rPr>
              <w:t>топливо; масла и технические жидкости; смазочные материалы; материалы</w:t>
            </w:r>
            <w:r>
              <w:t xml:space="preserve"> </w:t>
            </w:r>
            <w:r w:rsidRPr="00322EFD">
              <w:rPr>
                <w:lang w:val="ro-MD"/>
              </w:rPr>
              <w:t>для очистки и обслуживания</w:t>
            </w:r>
            <w:r w:rsidR="003536AF" w:rsidRPr="00B64401">
              <w:rPr>
                <w:lang w:val="ro-MD"/>
              </w:rPr>
              <w:t xml:space="preserve">; </w:t>
            </w:r>
            <w:r>
              <w:rPr>
                <w:lang w:val="ru-RU"/>
              </w:rPr>
              <w:t>быстроизнашивающиеся</w:t>
            </w:r>
            <w:r w:rsidR="003536AF" w:rsidRPr="00B64401">
              <w:rPr>
                <w:lang w:val="ro-MD"/>
              </w:rPr>
              <w:t xml:space="preserve"> запасные части; сигнальные и предупреждающие материалы; </w:t>
            </w:r>
            <w:r w:rsidRPr="00322EFD">
              <w:rPr>
                <w:lang w:val="ro-MD"/>
              </w:rPr>
              <w:t xml:space="preserve">крепёжные элементы и материалы, используемые при </w:t>
            </w:r>
            <w:r>
              <w:rPr>
                <w:lang w:val="ru-RU"/>
              </w:rPr>
              <w:t>перевозке</w:t>
            </w:r>
            <w:r w:rsidRPr="00322EFD">
              <w:rPr>
                <w:lang w:val="ro-MD"/>
              </w:rPr>
              <w:t xml:space="preserve"> экскаватора</w:t>
            </w:r>
            <w:r w:rsidR="003536AF" w:rsidRPr="00B64401">
              <w:rPr>
                <w:lang w:val="ro-MD"/>
              </w:rPr>
              <w:t>.</w:t>
            </w:r>
          </w:p>
          <w:p w14:paraId="4552E100" w14:textId="2D239679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i/>
                <w:color w:val="000000" w:themeColor="text1"/>
                <w:lang w:val="ro-MD"/>
              </w:rPr>
              <w:t>Программное обеспечение</w:t>
            </w:r>
            <w:r w:rsidRPr="00322EFD">
              <w:rPr>
                <w:iCs/>
                <w:color w:val="000000" w:themeColor="text1"/>
                <w:lang w:val="ro-MD"/>
              </w:rPr>
              <w:t>:</w:t>
            </w:r>
            <w:r w:rsidRPr="00B64401">
              <w:rPr>
                <w:color w:val="000000" w:themeColor="text1"/>
                <w:lang w:val="ro-MD"/>
              </w:rPr>
              <w:t xml:space="preserve"> </w:t>
            </w:r>
            <w:r w:rsidR="00322EFD">
              <w:rPr>
                <w:lang w:val="ru-RU"/>
              </w:rPr>
              <w:t>п</w:t>
            </w:r>
            <w:r w:rsidRPr="00B64401">
              <w:rPr>
                <w:lang w:val="ro-MD"/>
              </w:rPr>
              <w:t>рограммное обеспечение для мониторинга и диагностики оборудования (при наличии</w:t>
            </w:r>
            <w:r w:rsidR="00F827F4">
              <w:rPr>
                <w:lang w:val="ru-RU"/>
              </w:rPr>
              <w:t xml:space="preserve"> оснащения</w:t>
            </w:r>
            <w:r w:rsidRPr="00B64401">
              <w:rPr>
                <w:lang w:val="ro-MD"/>
              </w:rPr>
              <w:t xml:space="preserve">); цифровые приложения для регистрации выполненных работ (при </w:t>
            </w:r>
            <w:r w:rsidR="00F827F4">
              <w:rPr>
                <w:lang w:val="ru-RU"/>
              </w:rPr>
              <w:t>необходимости</w:t>
            </w:r>
            <w:r w:rsidRPr="00B64401">
              <w:rPr>
                <w:lang w:val="ro-MD"/>
              </w:rPr>
              <w:t>); бортовые электронные системы экскаватора.</w:t>
            </w:r>
          </w:p>
          <w:p w14:paraId="178E90EC" w14:textId="5B5011CC" w:rsidR="003536AF" w:rsidRPr="00B64401" w:rsidRDefault="00F827F4" w:rsidP="00B64401">
            <w:pPr>
              <w:tabs>
                <w:tab w:val="left" w:pos="14060"/>
              </w:tabs>
              <w:spacing w:before="120" w:after="120" w:line="276" w:lineRule="auto"/>
              <w:ind w:left="251" w:right="180"/>
              <w:jc w:val="both"/>
              <w:rPr>
                <w:b/>
                <w:lang w:val="ro-MD"/>
              </w:rPr>
            </w:pPr>
            <w:r w:rsidRPr="00F827F4">
              <w:rPr>
                <w:b/>
                <w:lang w:val="ro-MD"/>
              </w:rPr>
              <w:t>Условия труда (физическая и социально-организационная среда)</w:t>
            </w:r>
            <w:r w:rsidR="003536AF" w:rsidRPr="00B64401">
              <w:rPr>
                <w:b/>
                <w:lang w:val="ro-MD"/>
              </w:rPr>
              <w:t>:</w:t>
            </w:r>
          </w:p>
          <w:p w14:paraId="535A71FE" w14:textId="7A44E738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i/>
                <w:iCs/>
                <w:lang w:val="ro-MD"/>
              </w:rPr>
              <w:t>Физические условия работы</w:t>
            </w:r>
            <w:r w:rsidRPr="00322EFD">
              <w:rPr>
                <w:lang w:val="ro-MD"/>
              </w:rPr>
              <w:t>:</w:t>
            </w:r>
            <w:r w:rsidRPr="00B64401">
              <w:rPr>
                <w:i/>
                <w:iCs/>
                <w:lang w:val="ro-MD"/>
              </w:rPr>
              <w:t xml:space="preserve"> </w:t>
            </w:r>
            <w:r w:rsidRPr="00B64401">
              <w:rPr>
                <w:lang w:val="ro-MD"/>
              </w:rPr>
              <w:t xml:space="preserve">деятельность, осуществляемая преимущественно на открытом воздухе; воздействие перепадов температуры и различных погодных условий; воздействие шума, вибрации и пыли; работа на строительных площадках, </w:t>
            </w:r>
            <w:r w:rsidR="00F827F4">
              <w:rPr>
                <w:lang w:val="ru-RU"/>
              </w:rPr>
              <w:t>неосвоенных</w:t>
            </w:r>
            <w:r w:rsidRPr="00B64401">
              <w:rPr>
                <w:lang w:val="ro-MD"/>
              </w:rPr>
              <w:t xml:space="preserve"> территориях или в замкнутых пространствах; умеренные и высокие физические и </w:t>
            </w:r>
            <w:r w:rsidR="00F827F4">
              <w:rPr>
                <w:lang w:val="ru-RU"/>
              </w:rPr>
              <w:t>психические</w:t>
            </w:r>
            <w:r w:rsidRPr="00B64401">
              <w:rPr>
                <w:lang w:val="ro-MD"/>
              </w:rPr>
              <w:t xml:space="preserve"> нагрузки.</w:t>
            </w:r>
          </w:p>
          <w:p w14:paraId="4FD40952" w14:textId="40674B47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i/>
                <w:iCs/>
                <w:lang w:val="ro-MD"/>
              </w:rPr>
              <w:t>Социально-организационная среда</w:t>
            </w:r>
            <w:r w:rsidRPr="00322EFD">
              <w:rPr>
                <w:lang w:val="ro-MD"/>
              </w:rPr>
              <w:t>:</w:t>
            </w:r>
            <w:r w:rsidRPr="00B64401">
              <w:rPr>
                <w:i/>
                <w:iCs/>
                <w:lang w:val="ro-MD"/>
              </w:rPr>
              <w:t xml:space="preserve"> </w:t>
            </w:r>
            <w:r w:rsidRPr="00B64401">
              <w:rPr>
                <w:lang w:val="ro-MD"/>
              </w:rPr>
              <w:t>командная работа; координация рабочих задач с начальством и коллегами; строгое соблюдение иерархии и должностных обязанностей; сотрудничество с другими операторами оборудования и рабочими; соблюдение сроков; повышенная ответственность за собственную безопасность и безопасность окружающих.</w:t>
            </w:r>
          </w:p>
          <w:p w14:paraId="147665C9" w14:textId="77777777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b/>
                <w:bCs/>
                <w:lang w:val="ro-MD"/>
              </w:rPr>
              <w:t>Профессиональные риски:</w:t>
            </w:r>
          </w:p>
          <w:p w14:paraId="1D2B7F14" w14:textId="5813410C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i/>
                <w:iCs/>
                <w:lang w:val="ro-MD"/>
              </w:rPr>
              <w:t>Общие риски</w:t>
            </w:r>
            <w:r w:rsidRPr="00F827F4">
              <w:rPr>
                <w:lang w:val="ro-MD"/>
              </w:rPr>
              <w:t>:</w:t>
            </w:r>
            <w:r w:rsidRPr="00B64401">
              <w:rPr>
                <w:i/>
                <w:iCs/>
                <w:lang w:val="ro-MD"/>
              </w:rPr>
              <w:t xml:space="preserve"> </w:t>
            </w:r>
            <w:r w:rsidR="00F827F4" w:rsidRPr="00F827F4">
              <w:rPr>
                <w:lang w:val="ro-MD"/>
              </w:rPr>
              <w:t>производственные травмы при управлении техникой; скольжени</w:t>
            </w:r>
            <w:r w:rsidR="00F827F4">
              <w:rPr>
                <w:lang w:val="ru-RU"/>
              </w:rPr>
              <w:t>е</w:t>
            </w:r>
            <w:r w:rsidR="00F827F4" w:rsidRPr="00F827F4">
              <w:rPr>
                <w:lang w:val="ro-MD"/>
              </w:rPr>
              <w:t>, падени</w:t>
            </w:r>
            <w:r w:rsidR="00F827F4">
              <w:rPr>
                <w:lang w:val="ru-RU"/>
              </w:rPr>
              <w:t>е</w:t>
            </w:r>
            <w:r w:rsidR="00F827F4" w:rsidRPr="00F827F4">
              <w:rPr>
                <w:lang w:val="ro-MD"/>
              </w:rPr>
              <w:t xml:space="preserve"> или опрокидывание </w:t>
            </w:r>
            <w:r w:rsidR="00F827F4">
              <w:rPr>
                <w:lang w:val="ru-RU"/>
              </w:rPr>
              <w:t>оборудования</w:t>
            </w:r>
            <w:r w:rsidR="00F827F4" w:rsidRPr="00F827F4">
              <w:rPr>
                <w:lang w:val="ro-MD"/>
              </w:rPr>
              <w:t xml:space="preserve">; удары или </w:t>
            </w:r>
            <w:r w:rsidR="003C3313">
              <w:rPr>
                <w:lang w:val="ru-RU"/>
              </w:rPr>
              <w:t>при</w:t>
            </w:r>
            <w:r w:rsidR="00F827F4" w:rsidRPr="00F827F4">
              <w:rPr>
                <w:lang w:val="ro-MD"/>
              </w:rPr>
              <w:t>давливание в зоне</w:t>
            </w:r>
            <w:r w:rsidR="00F827F4">
              <w:rPr>
                <w:lang w:val="ru-RU"/>
              </w:rPr>
              <w:t xml:space="preserve"> работы</w:t>
            </w:r>
            <w:r w:rsidR="00F827F4" w:rsidRPr="00F827F4">
              <w:rPr>
                <w:lang w:val="ro-MD"/>
              </w:rPr>
              <w:t>; воздействие шума, вибрации и пыли; работа в неблагоприятных погодных условиях</w:t>
            </w:r>
            <w:r w:rsidRPr="00B64401">
              <w:rPr>
                <w:lang w:val="ro-MD"/>
              </w:rPr>
              <w:t>.</w:t>
            </w:r>
          </w:p>
          <w:p w14:paraId="28B6D871" w14:textId="7F892291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lang w:val="ro-MD"/>
              </w:rPr>
            </w:pPr>
            <w:r w:rsidRPr="00B64401">
              <w:rPr>
                <w:i/>
                <w:iCs/>
                <w:lang w:val="ro-MD"/>
              </w:rPr>
              <w:t>Профессиональные заболевания/</w:t>
            </w:r>
            <w:r w:rsidR="00FC6AEF">
              <w:rPr>
                <w:i/>
                <w:iCs/>
                <w:lang w:val="ru-RU"/>
              </w:rPr>
              <w:t>нарушения</w:t>
            </w:r>
            <w:r w:rsidRPr="00F827F4">
              <w:rPr>
                <w:lang w:val="ro-MD"/>
              </w:rPr>
              <w:t>:</w:t>
            </w:r>
            <w:r w:rsidRPr="00B64401">
              <w:rPr>
                <w:i/>
                <w:iCs/>
                <w:lang w:val="ro-MD"/>
              </w:rPr>
              <w:t xml:space="preserve"> </w:t>
            </w:r>
            <w:r w:rsidRPr="00B64401">
              <w:rPr>
                <w:lang w:val="ro-MD"/>
              </w:rPr>
              <w:t xml:space="preserve">заболевания опорно-двигательного аппарата; заболевания позвоночника, вызванные длительной вибрацией; нарушения слуха, вызванные воздействием шума; заболевания дыхательной системы, вызванные вдыханием пыли; хроническая усталость и профессиональный стресс, возникающие из-за постоянной </w:t>
            </w:r>
            <w:r w:rsidR="00FC6AEF">
              <w:rPr>
                <w:lang w:val="ru-RU"/>
              </w:rPr>
              <w:t>концентрации</w:t>
            </w:r>
            <w:r w:rsidRPr="00B64401">
              <w:rPr>
                <w:lang w:val="ro-MD"/>
              </w:rPr>
              <w:t xml:space="preserve"> внимани</w:t>
            </w:r>
            <w:r w:rsidR="00FC6AEF">
              <w:rPr>
                <w:lang w:val="ru-RU"/>
              </w:rPr>
              <w:t>я</w:t>
            </w:r>
            <w:r w:rsidRPr="00B64401">
              <w:rPr>
                <w:lang w:val="ro-MD"/>
              </w:rPr>
              <w:t>.</w:t>
            </w:r>
          </w:p>
          <w:p w14:paraId="099A270B" w14:textId="57FBC143" w:rsidR="003536AF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b/>
                <w:lang w:val="ro-MD"/>
              </w:rPr>
            </w:pPr>
            <w:r w:rsidRPr="00B64401">
              <w:rPr>
                <w:b/>
                <w:lang w:val="ro-MD"/>
              </w:rPr>
              <w:t xml:space="preserve">Перспективы </w:t>
            </w:r>
            <w:r w:rsidR="00FC6AEF">
              <w:rPr>
                <w:b/>
                <w:lang w:val="ru-RU"/>
              </w:rPr>
              <w:t xml:space="preserve">на </w:t>
            </w:r>
            <w:r w:rsidRPr="00B64401">
              <w:rPr>
                <w:b/>
                <w:lang w:val="ro-MD"/>
              </w:rPr>
              <w:t>рынк</w:t>
            </w:r>
            <w:r w:rsidR="00FC6AEF">
              <w:rPr>
                <w:b/>
                <w:lang w:val="ru-RU"/>
              </w:rPr>
              <w:t>е</w:t>
            </w:r>
            <w:r w:rsidRPr="00B64401">
              <w:rPr>
                <w:b/>
                <w:lang w:val="ro-MD"/>
              </w:rPr>
              <w:t xml:space="preserve"> труда: </w:t>
            </w:r>
            <w:r w:rsidR="00FC6AEF">
              <w:rPr>
                <w:lang w:val="ru-RU"/>
              </w:rPr>
              <w:t>с</w:t>
            </w:r>
            <w:r w:rsidRPr="00B64401">
              <w:rPr>
                <w:lang w:val="ro-MD"/>
              </w:rPr>
              <w:t>троительный и инфраструктурный сектор находится в непрерывном развитии, что порождает постоянный спрос на квалифицированную рабочую силу. Постоянно востребованы технические и практические профессии, в том числе профессии операторов строительной техники. На рынке труда существуют реальные возможности трудоустройства для операторов экскаваторов как в Кишиневе, так и в других регионах страны.</w:t>
            </w:r>
          </w:p>
          <w:p w14:paraId="7D229EB8" w14:textId="69748BA1" w:rsidR="008C6EB4" w:rsidRPr="00B64401" w:rsidRDefault="003536AF" w:rsidP="00B64401">
            <w:pPr>
              <w:spacing w:before="120" w:after="120" w:line="276" w:lineRule="auto"/>
              <w:ind w:left="251" w:right="180"/>
              <w:jc w:val="both"/>
              <w:rPr>
                <w:noProof/>
                <w:lang w:val="ro-MD"/>
              </w:rPr>
            </w:pPr>
            <w:r w:rsidRPr="00B64401">
              <w:rPr>
                <w:b/>
                <w:lang w:val="ro-MD"/>
              </w:rPr>
              <w:t xml:space="preserve">Тенденции в отрасли: </w:t>
            </w:r>
            <w:r w:rsidR="00FC6AEF" w:rsidRPr="00FC6AEF">
              <w:rPr>
                <w:lang w:val="ro-MD"/>
              </w:rPr>
              <w:t>рост внедрения автоматизированной техники и оборудования с GPS-навигацией; усиление требований к безопасности и энергоэффективности; необходимость постоянного повышения квалификации и адаптации к современным технологиям</w:t>
            </w:r>
            <w:r w:rsidRPr="00B64401">
              <w:rPr>
                <w:lang w:val="ro-MD" w:eastAsia="en-US"/>
              </w:rPr>
              <w:t>.</w:t>
            </w:r>
          </w:p>
        </w:tc>
      </w:tr>
      <w:tr w:rsidR="000E1B6B" w:rsidRPr="00B64401" w14:paraId="26CAAC50" w14:textId="77777777" w:rsidTr="0050365A">
        <w:trPr>
          <w:trHeight w:val="316"/>
        </w:trPr>
        <w:tc>
          <w:tcPr>
            <w:tcW w:w="15659" w:type="dxa"/>
            <w:gridSpan w:val="3"/>
            <w:shd w:val="clear" w:color="auto" w:fill="D9D9D9"/>
          </w:tcPr>
          <w:p w14:paraId="2F8BF1DE" w14:textId="03312EAE" w:rsidR="000E1B6B" w:rsidRPr="00B64401" w:rsidRDefault="008E627C" w:rsidP="00B64401">
            <w:pPr>
              <w:spacing w:before="120" w:after="120" w:line="276" w:lineRule="auto"/>
              <w:ind w:right="763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lastRenderedPageBreak/>
              <w:t>ОСНОВА</w:t>
            </w:r>
            <w:r w:rsidRPr="008E627C">
              <w:rPr>
                <w:b/>
                <w:noProof/>
                <w:lang w:val="ro-MD"/>
              </w:rPr>
              <w:t xml:space="preserve"> ПРОФЕССИОНАЛЬНОГО СТАНДАРТА</w:t>
            </w:r>
          </w:p>
        </w:tc>
      </w:tr>
      <w:tr w:rsidR="000E1B6B" w:rsidRPr="00B64401" w14:paraId="1EC89927" w14:textId="77777777" w:rsidTr="0050365A">
        <w:trPr>
          <w:trHeight w:val="485"/>
        </w:trPr>
        <w:tc>
          <w:tcPr>
            <w:tcW w:w="15659" w:type="dxa"/>
            <w:gridSpan w:val="3"/>
          </w:tcPr>
          <w:p w14:paraId="48414AA9" w14:textId="77777777" w:rsidR="000E1B6B" w:rsidRPr="00B64401" w:rsidRDefault="000E1B6B" w:rsidP="00B64401">
            <w:pPr>
              <w:spacing w:before="120" w:after="120" w:line="276" w:lineRule="auto"/>
              <w:ind w:left="173" w:right="763" w:hanging="18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Общие (трансверсальные) компетенции (ОК):</w:t>
            </w:r>
          </w:p>
          <w:p w14:paraId="0BDA07D2" w14:textId="48120A70" w:rsidR="00EE2F5B" w:rsidRPr="008E627C" w:rsidRDefault="008E627C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right="168" w:firstLine="91"/>
              <w:jc w:val="both"/>
              <w:rPr>
                <w:noProof/>
                <w:color w:val="000000"/>
                <w:lang w:val="ru-RU"/>
              </w:rPr>
            </w:pPr>
            <w:r>
              <w:rPr>
                <w:b/>
                <w:noProof/>
                <w:color w:val="000000"/>
                <w:lang w:val="ru-RU"/>
              </w:rPr>
              <w:t>ОК</w:t>
            </w:r>
            <w:r w:rsidR="000E1B6B" w:rsidRPr="00B64401">
              <w:rPr>
                <w:b/>
                <w:noProof/>
                <w:color w:val="000000"/>
                <w:lang w:val="ro-MD"/>
              </w:rPr>
              <w:t xml:space="preserve"> 1. </w:t>
            </w:r>
            <w:r w:rsidR="00EE2F5B" w:rsidRPr="00B64401">
              <w:rPr>
                <w:noProof/>
                <w:color w:val="000000"/>
                <w:lang w:val="ro-MD"/>
              </w:rPr>
              <w:t>Применение инструкций из технической документации: проекты/схемы/технические инструкции, рабочие листы</w:t>
            </w:r>
            <w:r>
              <w:rPr>
                <w:noProof/>
                <w:color w:val="000000"/>
                <w:lang w:val="ru-RU"/>
              </w:rPr>
              <w:t>.</w:t>
            </w:r>
          </w:p>
          <w:p w14:paraId="3E2845D3" w14:textId="010FE57F" w:rsidR="000D0F0B" w:rsidRPr="000D0F0B" w:rsidRDefault="008E627C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firstLine="91"/>
              <w:jc w:val="both"/>
              <w:rPr>
                <w:b/>
                <w:noProof/>
                <w:color w:val="000000"/>
                <w:lang w:val="ro-MD"/>
              </w:rPr>
            </w:pPr>
            <w:r>
              <w:rPr>
                <w:b/>
                <w:noProof/>
                <w:color w:val="000000"/>
                <w:lang w:val="ru-RU"/>
              </w:rPr>
              <w:lastRenderedPageBreak/>
              <w:t>ОК</w:t>
            </w:r>
            <w:r w:rsidR="000E1B6B" w:rsidRPr="00B64401">
              <w:rPr>
                <w:b/>
                <w:noProof/>
                <w:color w:val="000000"/>
                <w:lang w:val="ro-MD"/>
              </w:rPr>
              <w:t xml:space="preserve"> 2. </w:t>
            </w:r>
            <w:r w:rsidR="000D0F0B" w:rsidRPr="000D0F0B">
              <w:rPr>
                <w:rFonts w:eastAsiaTheme="minorEastAsia"/>
                <w:iCs/>
                <w:color w:val="000000" w:themeColor="text1"/>
                <w:lang w:val="ro-MD"/>
              </w:rPr>
              <w:t xml:space="preserve">Проявление гибкости, адаптивности и </w:t>
            </w:r>
            <w:r w:rsidR="001568B4">
              <w:rPr>
                <w:rFonts w:eastAsiaTheme="minorEastAsia"/>
                <w:iCs/>
                <w:color w:val="000000" w:themeColor="text1"/>
                <w:lang w:val="ru-RU"/>
              </w:rPr>
              <w:t>стрессоустойчивости</w:t>
            </w:r>
            <w:r w:rsidR="000D0F0B" w:rsidRPr="000D0F0B">
              <w:rPr>
                <w:rFonts w:eastAsiaTheme="minorEastAsia"/>
                <w:iCs/>
                <w:color w:val="000000" w:themeColor="text1"/>
                <w:lang w:val="ro-MD"/>
              </w:rPr>
              <w:t>.</w:t>
            </w:r>
            <w:r w:rsidR="000D0F0B" w:rsidRPr="000D0F0B">
              <w:rPr>
                <w:noProof/>
                <w:color w:val="000000"/>
                <w:lang w:val="ro-MD"/>
              </w:rPr>
              <w:t xml:space="preserve"> </w:t>
            </w:r>
          </w:p>
          <w:p w14:paraId="05D2DBD0" w14:textId="70F0B143" w:rsidR="00EE2F5B" w:rsidRPr="000D0F0B" w:rsidRDefault="008E627C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firstLine="91"/>
              <w:jc w:val="both"/>
              <w:rPr>
                <w:noProof/>
                <w:lang w:val="ro-MD"/>
              </w:rPr>
            </w:pPr>
            <w:r>
              <w:rPr>
                <w:b/>
                <w:noProof/>
                <w:color w:val="000000"/>
                <w:lang w:val="ru-RU"/>
              </w:rPr>
              <w:t>ОК</w:t>
            </w:r>
            <w:r w:rsidR="000E1B6B" w:rsidRPr="000D0F0B">
              <w:rPr>
                <w:b/>
                <w:noProof/>
                <w:color w:val="000000"/>
                <w:lang w:val="ro-MD"/>
              </w:rPr>
              <w:t xml:space="preserve"> 3. </w:t>
            </w:r>
            <w:r w:rsidR="000D0F0B" w:rsidRPr="000D0F0B">
              <w:rPr>
                <w:noProof/>
                <w:lang w:val="ro-MD"/>
              </w:rPr>
              <w:t>Использование цифровых платформ, методов и техник коммуникации.</w:t>
            </w:r>
          </w:p>
          <w:p w14:paraId="4C74121A" w14:textId="091B2A37" w:rsidR="000D0F0B" w:rsidRPr="000D0F0B" w:rsidRDefault="008E627C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firstLine="91"/>
              <w:jc w:val="both"/>
              <w:rPr>
                <w:noProof/>
                <w:color w:val="000000"/>
                <w:lang w:val="ro-MD"/>
              </w:rPr>
            </w:pPr>
            <w:r>
              <w:rPr>
                <w:b/>
                <w:noProof/>
                <w:color w:val="000000"/>
                <w:lang w:val="ru-RU"/>
              </w:rPr>
              <w:t>ОК</w:t>
            </w:r>
            <w:r w:rsidR="000D0F0B" w:rsidRPr="000D0F0B">
              <w:rPr>
                <w:b/>
                <w:noProof/>
                <w:color w:val="000000"/>
                <w:lang w:val="ro-MD"/>
              </w:rPr>
              <w:t xml:space="preserve"> 4. </w:t>
            </w:r>
            <w:r w:rsidR="000D0F0B" w:rsidRPr="000D0F0B">
              <w:rPr>
                <w:rFonts w:eastAsia="Calibri"/>
                <w:lang w:val="ro-MD"/>
              </w:rPr>
              <w:t>Личностное и профессиональное развитие</w:t>
            </w:r>
          </w:p>
          <w:p w14:paraId="054763B4" w14:textId="4A58B484" w:rsidR="000E1B6B" w:rsidRPr="00B64401" w:rsidRDefault="008E627C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right="168" w:firstLine="91"/>
              <w:jc w:val="both"/>
              <w:rPr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ОК</w:t>
            </w:r>
            <w:r w:rsidR="000E1B6B" w:rsidRPr="00B64401">
              <w:rPr>
                <w:b/>
                <w:noProof/>
                <w:lang w:val="ro-MD"/>
              </w:rPr>
              <w:t xml:space="preserve"> 5. </w:t>
            </w:r>
            <w:r w:rsidR="000E1B6B" w:rsidRPr="00B64401">
              <w:rPr>
                <w:noProof/>
                <w:lang w:val="ro-MD"/>
              </w:rPr>
              <w:t>Продвижение продуктов, услуг и систем, основанных на экологически чистых и устойчивых технологиях.</w:t>
            </w:r>
          </w:p>
        </w:tc>
      </w:tr>
      <w:tr w:rsidR="000E1B6B" w:rsidRPr="00B64401" w14:paraId="033751E9" w14:textId="77777777" w:rsidTr="009D5797">
        <w:trPr>
          <w:trHeight w:val="979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A83FD1" w14:textId="77777777" w:rsidR="000E1B6B" w:rsidRPr="00B64401" w:rsidRDefault="000E1B6B" w:rsidP="001568B4">
            <w:pPr>
              <w:spacing w:before="120" w:after="120" w:line="276" w:lineRule="auto"/>
              <w:jc w:val="center"/>
              <w:rPr>
                <w:b/>
                <w:noProof/>
                <w:lang w:val="ro-MD"/>
              </w:rPr>
            </w:pPr>
          </w:p>
          <w:p w14:paraId="21A4F5D1" w14:textId="34588E4B" w:rsidR="000E1B6B" w:rsidRPr="001568B4" w:rsidRDefault="000E1B6B" w:rsidP="001568B4">
            <w:pPr>
              <w:spacing w:before="120" w:after="120" w:line="276" w:lineRule="auto"/>
              <w:jc w:val="center"/>
              <w:rPr>
                <w:b/>
                <w:noProof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 xml:space="preserve">Обязанности и </w:t>
            </w:r>
            <w:r w:rsidR="001568B4">
              <w:rPr>
                <w:b/>
                <w:noProof/>
                <w:lang w:val="ru-RU"/>
              </w:rPr>
              <w:t>рабочие зада</w:t>
            </w:r>
            <w:r w:rsidR="00B45308">
              <w:rPr>
                <w:b/>
                <w:noProof/>
                <w:lang w:val="ru-RU"/>
              </w:rPr>
              <w:t>чи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7711F1" w14:textId="3B036F4C" w:rsidR="000E1B6B" w:rsidRPr="001568B4" w:rsidRDefault="000E1B6B" w:rsidP="001568B4">
            <w:pPr>
              <w:spacing w:before="120" w:after="120" w:line="276" w:lineRule="auto"/>
              <w:jc w:val="center"/>
              <w:rPr>
                <w:b/>
                <w:noProof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 xml:space="preserve">Профессиональные </w:t>
            </w:r>
            <w:r w:rsidR="001568B4">
              <w:rPr>
                <w:b/>
                <w:noProof/>
                <w:lang w:val="ru-RU"/>
              </w:rPr>
              <w:t>компетенции</w:t>
            </w:r>
            <w:r w:rsidRPr="00B64401">
              <w:rPr>
                <w:b/>
                <w:noProof/>
                <w:lang w:val="ro-MD"/>
              </w:rPr>
              <w:t xml:space="preserve"> (</w:t>
            </w:r>
            <w:r w:rsidR="001568B4">
              <w:rPr>
                <w:b/>
                <w:noProof/>
                <w:lang w:val="ru-RU"/>
              </w:rPr>
              <w:t>ПК</w:t>
            </w:r>
            <w:r w:rsidRPr="00B64401">
              <w:rPr>
                <w:b/>
                <w:noProof/>
                <w:lang w:val="ro-MD"/>
              </w:rPr>
              <w:t>) и их связь с рабочими зада</w:t>
            </w:r>
            <w:r w:rsidR="00B45308">
              <w:rPr>
                <w:b/>
                <w:noProof/>
                <w:lang w:val="ru-RU"/>
              </w:rPr>
              <w:t>чами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F81B2D" w14:textId="6CFDEEEE" w:rsidR="000E1B6B" w:rsidRPr="001568B4" w:rsidRDefault="001568B4" w:rsidP="001568B4">
            <w:pPr>
              <w:spacing w:before="120" w:after="120" w:line="276" w:lineRule="auto"/>
              <w:jc w:val="center"/>
              <w:rPr>
                <w:b/>
                <w:noProof/>
                <w:lang w:val="ru-RU"/>
              </w:rPr>
            </w:pPr>
            <w:r w:rsidRPr="001568B4">
              <w:rPr>
                <w:b/>
                <w:noProof/>
                <w:lang w:val="ro-MD"/>
              </w:rPr>
              <w:t xml:space="preserve">Критерии реализации деятельности в рамках профессиональных </w:t>
            </w:r>
            <w:r>
              <w:rPr>
                <w:b/>
                <w:noProof/>
                <w:lang w:val="ru-RU"/>
              </w:rPr>
              <w:t>компетенций</w:t>
            </w:r>
          </w:p>
        </w:tc>
      </w:tr>
      <w:tr w:rsidR="000E1B6B" w:rsidRPr="00B64401" w14:paraId="31933FFE" w14:textId="77777777" w:rsidTr="0050365A">
        <w:trPr>
          <w:trHeight w:val="434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91C8C" w14:textId="478A8EB7" w:rsidR="003536AF" w:rsidRPr="00D256AA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8" w:right="96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ОБЯЗАННОСТЬ</w:t>
            </w:r>
            <w:r w:rsidR="000E1B6B" w:rsidRPr="00B64401">
              <w:rPr>
                <w:b/>
                <w:noProof/>
                <w:lang w:val="ro-MD"/>
              </w:rPr>
              <w:t xml:space="preserve"> 1. </w:t>
            </w:r>
            <w:r w:rsidR="003536AF" w:rsidRPr="00B64401">
              <w:rPr>
                <w:b/>
                <w:color w:val="000000" w:themeColor="text1"/>
                <w:lang w:val="ro-MD"/>
              </w:rPr>
              <w:t>Организация деятельности и индивидуальное рабочее место</w:t>
            </w:r>
            <w:r w:rsidR="00D256AA">
              <w:rPr>
                <w:b/>
                <w:color w:val="000000" w:themeColor="text1"/>
                <w:lang w:val="ru-RU"/>
              </w:rPr>
              <w:t>.</w:t>
            </w:r>
          </w:p>
          <w:p w14:paraId="5A359F9C" w14:textId="6B830A8A" w:rsidR="000E1B6B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8" w:right="9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1.а. </w:t>
            </w:r>
            <w:r w:rsidR="003536AF" w:rsidRPr="00B64401">
              <w:rPr>
                <w:bCs/>
                <w:lang w:val="ro-MD"/>
              </w:rPr>
              <w:t>Применение правил охраны труда и техники безопасности</w:t>
            </w:r>
            <w:r w:rsidRPr="00B64401">
              <w:rPr>
                <w:noProof/>
                <w:lang w:val="ro-MD"/>
              </w:rPr>
              <w:t>.</w:t>
            </w:r>
          </w:p>
          <w:p w14:paraId="5BA86E26" w14:textId="654E4756" w:rsidR="00AC56D7" w:rsidRPr="00B64401" w:rsidRDefault="00AC56D7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8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1.b. </w:t>
            </w:r>
            <w:r w:rsidRPr="001568B4">
              <w:rPr>
                <w:bCs/>
                <w:noProof/>
                <w:lang w:val="ro-MD"/>
              </w:rPr>
              <w:t xml:space="preserve">Обеспечение </w:t>
            </w:r>
            <w:r w:rsidR="00B45308">
              <w:rPr>
                <w:bCs/>
                <w:noProof/>
                <w:lang w:val="ru-RU"/>
              </w:rPr>
              <w:t xml:space="preserve">требований </w:t>
            </w:r>
            <w:r w:rsidRPr="001568B4">
              <w:rPr>
                <w:bCs/>
                <w:noProof/>
                <w:lang w:val="ro-MD"/>
              </w:rPr>
              <w:t>электробезопасности и</w:t>
            </w:r>
            <w:r w:rsidRPr="00B64401">
              <w:rPr>
                <w:b/>
                <w:noProof/>
                <w:lang w:val="ro-MD"/>
              </w:rPr>
              <w:t xml:space="preserve"> </w:t>
            </w:r>
            <w:r w:rsidRPr="00B64401">
              <w:rPr>
                <w:lang w:val="ro-MD"/>
              </w:rPr>
              <w:t>пожарной безопасности</w:t>
            </w:r>
            <w:r w:rsidR="008323D1">
              <w:rPr>
                <w:lang w:val="ro-MD"/>
              </w:rPr>
              <w:t>.</w:t>
            </w:r>
            <w:r w:rsidRPr="00B64401">
              <w:rPr>
                <w:b/>
                <w:noProof/>
                <w:lang w:val="ro-MD"/>
              </w:rPr>
              <w:t xml:space="preserve"> </w:t>
            </w:r>
          </w:p>
          <w:p w14:paraId="6636BBAB" w14:textId="617C6387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8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1.c. </w:t>
            </w:r>
            <w:r w:rsidR="003536AF" w:rsidRPr="00B64401">
              <w:rPr>
                <w:bCs/>
                <w:lang w:val="ro-MD"/>
              </w:rPr>
              <w:t xml:space="preserve">Внедрение норм охраны окружающей среды и </w:t>
            </w:r>
            <w:r w:rsidR="003536AF" w:rsidRPr="00B64401">
              <w:rPr>
                <w:rStyle w:val="bzpyqfadein"/>
                <w:lang w:val="ro-MD"/>
              </w:rPr>
              <w:t xml:space="preserve">рациональное использование </w:t>
            </w:r>
            <w:r w:rsidR="00B45308">
              <w:rPr>
                <w:rStyle w:val="bzpyqfadein"/>
                <w:lang w:val="ru-RU"/>
              </w:rPr>
              <w:t>энергетических</w:t>
            </w:r>
            <w:r w:rsidR="003536AF" w:rsidRPr="00B64401">
              <w:rPr>
                <w:rStyle w:val="bzpyqfadein"/>
                <w:lang w:val="ro-MD"/>
              </w:rPr>
              <w:t xml:space="preserve"> и природных ресурсов</w:t>
            </w:r>
            <w:r w:rsidR="008C6EB4"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499AD350" w14:textId="0D43BA2D" w:rsidR="008C6EB4" w:rsidRPr="00B64401" w:rsidRDefault="008C6EB4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8" w:right="96"/>
              <w:rPr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1.d. </w:t>
            </w:r>
            <w:r w:rsidR="00EE2F5B" w:rsidRPr="00B64401">
              <w:rPr>
                <w:lang w:val="ro-MD"/>
              </w:rPr>
              <w:t>Обеспечение порядка и чистоты на рабочем месте.</w:t>
            </w:r>
          </w:p>
          <w:p w14:paraId="330EFCA3" w14:textId="610427E4" w:rsidR="003536AF" w:rsidRPr="00B64401" w:rsidRDefault="003536A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8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1.е. </w:t>
            </w:r>
            <w:r w:rsidRPr="00B64401">
              <w:rPr>
                <w:rStyle w:val="bzpyqfadein"/>
                <w:lang w:val="ro-MD"/>
              </w:rPr>
              <w:t>Анализ технических требований к работе и/или запроса заказчика.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7B4" w14:textId="6A9CAEDC" w:rsidR="000E1B6B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9" w:right="101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ПК</w:t>
            </w:r>
            <w:r w:rsidR="000E1B6B" w:rsidRPr="00B64401">
              <w:rPr>
                <w:b/>
                <w:noProof/>
                <w:lang w:val="ro-MD"/>
              </w:rPr>
              <w:t xml:space="preserve"> 1. Применение норм охраны труда и техники безопасности и рациональное использование </w:t>
            </w:r>
            <w:r>
              <w:rPr>
                <w:b/>
                <w:noProof/>
                <w:lang w:val="ru-RU"/>
              </w:rPr>
              <w:t>энергетических</w:t>
            </w:r>
            <w:r w:rsidR="000E1B6B" w:rsidRPr="00B64401">
              <w:rPr>
                <w:b/>
                <w:noProof/>
                <w:lang w:val="ro-MD"/>
              </w:rPr>
              <w:t xml:space="preserve"> и природных ресурсов.</w:t>
            </w:r>
          </w:p>
          <w:p w14:paraId="26DA60F7" w14:textId="06FB9808" w:rsidR="000E1B6B" w:rsidRPr="00B64401" w:rsidRDefault="000E1B6B" w:rsidP="001568B4">
            <w:pPr>
              <w:spacing w:before="120" w:after="120" w:line="276" w:lineRule="auto"/>
              <w:ind w:left="99"/>
              <w:jc w:val="center"/>
              <w:rPr>
                <w:noProof/>
                <w:lang w:val="ro-MD"/>
              </w:rPr>
            </w:pPr>
            <w:r w:rsidRPr="00B64401">
              <w:rPr>
                <w:noProof/>
                <w:lang w:val="ro-MD"/>
              </w:rPr>
              <w:t>(1.a; 1.b; 1.c; 1.d; 1.e; 9.e;)</w:t>
            </w:r>
          </w:p>
          <w:p w14:paraId="22C69EC7" w14:textId="77777777" w:rsidR="000E1B6B" w:rsidRPr="00B64401" w:rsidRDefault="000E1B6B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44" w:hanging="142"/>
              <w:jc w:val="center"/>
              <w:rPr>
                <w:b/>
                <w:noProof/>
                <w:color w:val="000000"/>
                <w:sz w:val="22"/>
                <w:szCs w:val="22"/>
                <w:lang w:val="ro-MD"/>
              </w:rPr>
            </w:pPr>
          </w:p>
          <w:p w14:paraId="38C5F0DD" w14:textId="77777777" w:rsidR="000E1B6B" w:rsidRPr="00B64401" w:rsidRDefault="000E1B6B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44" w:hanging="142"/>
              <w:jc w:val="center"/>
              <w:rPr>
                <w:b/>
                <w:noProof/>
                <w:color w:val="000000"/>
                <w:sz w:val="22"/>
                <w:szCs w:val="22"/>
                <w:lang w:val="ro-MD"/>
              </w:rPr>
            </w:pPr>
          </w:p>
          <w:p w14:paraId="1CB62D72" w14:textId="77777777" w:rsidR="000E1B6B" w:rsidRPr="00B64401" w:rsidRDefault="000E1B6B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44" w:hanging="142"/>
              <w:jc w:val="center"/>
              <w:rPr>
                <w:b/>
                <w:noProof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3C1E" w14:textId="15DE3A75" w:rsidR="00E62471" w:rsidRPr="00DC0D4F" w:rsidRDefault="00D9166A" w:rsidP="001568B4">
            <w:pPr>
              <w:pStyle w:val="Listparagraf"/>
              <w:numPr>
                <w:ilvl w:val="1"/>
                <w:numId w:val="18"/>
              </w:numPr>
              <w:spacing w:line="276" w:lineRule="auto"/>
              <w:ind w:left="655" w:right="162" w:hanging="540"/>
              <w:jc w:val="both"/>
              <w:rPr>
                <w:lang w:val="ro-MD" w:eastAsia="ru-RU"/>
              </w:rPr>
            </w:pPr>
            <w:r w:rsidRPr="00D9166A">
              <w:rPr>
                <w:lang w:val="ro-MD" w:eastAsia="ru-RU"/>
              </w:rPr>
              <w:t xml:space="preserve">Участвует в периодических инструктажах по охране труда и технике безопасности, </w:t>
            </w:r>
            <w:r>
              <w:rPr>
                <w:lang w:val="ru-RU" w:eastAsia="ru-RU"/>
              </w:rPr>
              <w:t>регистрируя</w:t>
            </w:r>
            <w:r w:rsidRPr="00D9166A">
              <w:rPr>
                <w:lang w:val="ro-MD" w:eastAsia="ru-RU"/>
              </w:rPr>
              <w:t xml:space="preserve"> в журнале свою ответственность за соблюдение требований охраны труда</w:t>
            </w:r>
            <w:r w:rsidR="009D5797">
              <w:rPr>
                <w:lang w:val="ru-RU" w:eastAsia="ru-RU"/>
              </w:rPr>
              <w:t xml:space="preserve"> и техники безопасности</w:t>
            </w:r>
            <w:r w:rsidR="00E62471" w:rsidRPr="00DC0D4F">
              <w:rPr>
                <w:lang w:val="ro-MD" w:eastAsia="ru-RU"/>
              </w:rPr>
              <w:t>.</w:t>
            </w:r>
          </w:p>
          <w:p w14:paraId="752F5320" w14:textId="4BEA5737" w:rsidR="00AC56D7" w:rsidRDefault="009D5797" w:rsidP="001568B4">
            <w:pPr>
              <w:pStyle w:val="Listparagraf"/>
              <w:numPr>
                <w:ilvl w:val="1"/>
                <w:numId w:val="18"/>
              </w:numPr>
              <w:spacing w:line="276" w:lineRule="auto"/>
              <w:ind w:left="655" w:right="162" w:hanging="540"/>
              <w:jc w:val="both"/>
              <w:rPr>
                <w:lang w:val="ro-MD" w:eastAsia="ru-RU"/>
              </w:rPr>
            </w:pPr>
            <w:r w:rsidRPr="009D5797">
              <w:rPr>
                <w:lang w:val="ro-MD" w:eastAsia="ru-RU"/>
              </w:rPr>
              <w:t xml:space="preserve">Проверяет наличие и состояние средств предупреждения и тушения пожаров, а также аптечки первой помощи, для обеспечения возможности </w:t>
            </w:r>
            <w:r>
              <w:rPr>
                <w:lang w:val="ru-RU" w:eastAsia="ru-RU"/>
              </w:rPr>
              <w:t>оказания помощи</w:t>
            </w:r>
            <w:r w:rsidRPr="009D5797">
              <w:rPr>
                <w:lang w:val="ro-MD" w:eastAsia="ru-RU"/>
              </w:rPr>
              <w:t xml:space="preserve"> в чрезвычайных ситуациях</w:t>
            </w:r>
            <w:r w:rsidR="00AC56D7" w:rsidRPr="00DC0D4F">
              <w:rPr>
                <w:lang w:val="ro-MD" w:eastAsia="ru-RU"/>
              </w:rPr>
              <w:t>.</w:t>
            </w:r>
          </w:p>
          <w:p w14:paraId="2B3D1892" w14:textId="657EEA65" w:rsidR="008323D1" w:rsidRPr="00DC0D4F" w:rsidRDefault="009D5797" w:rsidP="001568B4">
            <w:pPr>
              <w:pStyle w:val="Listparagraf"/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655" w:right="162" w:hanging="540"/>
              <w:jc w:val="both"/>
              <w:rPr>
                <w:b/>
                <w:noProof/>
                <w:lang w:val="ro-MD"/>
              </w:rPr>
            </w:pPr>
            <w:r w:rsidRPr="009D5797">
              <w:rPr>
                <w:rStyle w:val="bzpyqfadein"/>
                <w:lang w:val="ro-MD"/>
              </w:rPr>
              <w:t>Тщательно анализирует топографическую схему и обстановку на месте выполнения работ для обеспечения условий электробезопасности и пожарной безопасности в соответствии с установленными нормами</w:t>
            </w:r>
            <w:r w:rsidR="008323D1" w:rsidRPr="00DC0D4F">
              <w:rPr>
                <w:noProof/>
                <w:lang w:val="ro-MD"/>
              </w:rPr>
              <w:t>.</w:t>
            </w:r>
          </w:p>
          <w:p w14:paraId="01E10C3D" w14:textId="7B711B1C" w:rsidR="00E62471" w:rsidRPr="00DC0D4F" w:rsidRDefault="009D5797" w:rsidP="001568B4">
            <w:pPr>
              <w:pStyle w:val="Listparagraf"/>
              <w:numPr>
                <w:ilvl w:val="1"/>
                <w:numId w:val="18"/>
              </w:numPr>
              <w:spacing w:line="276" w:lineRule="auto"/>
              <w:ind w:left="655" w:right="162" w:hanging="540"/>
              <w:jc w:val="both"/>
              <w:rPr>
                <w:lang w:val="ro-MD" w:eastAsia="ru-RU"/>
              </w:rPr>
            </w:pPr>
            <w:r w:rsidRPr="009D5797">
              <w:rPr>
                <w:lang w:val="ro-MD" w:eastAsia="ru-RU"/>
              </w:rPr>
              <w:t>Использует средства индивидуальной защиты, предусмотренные для выполняемых работ, обеспечивая безопасные условия при эксплуатации машин, механизмов и оборудования</w:t>
            </w:r>
            <w:r w:rsidR="00E62471" w:rsidRPr="00DC0D4F">
              <w:rPr>
                <w:lang w:val="ro-MD" w:eastAsia="ru-RU"/>
              </w:rPr>
              <w:t>.</w:t>
            </w:r>
          </w:p>
          <w:p w14:paraId="5CA45177" w14:textId="0BCB2BDA" w:rsidR="00E62471" w:rsidRPr="00DC0D4F" w:rsidRDefault="009D5797" w:rsidP="001568B4">
            <w:pPr>
              <w:pStyle w:val="Listparagraf"/>
              <w:numPr>
                <w:ilvl w:val="1"/>
                <w:numId w:val="18"/>
              </w:numPr>
              <w:spacing w:line="276" w:lineRule="auto"/>
              <w:ind w:left="655" w:right="162" w:hanging="540"/>
              <w:jc w:val="both"/>
              <w:rPr>
                <w:lang w:val="ro-MD" w:eastAsia="ru-RU"/>
              </w:rPr>
            </w:pPr>
            <w:r w:rsidRPr="009D5797">
              <w:rPr>
                <w:lang w:val="ro-MD" w:eastAsia="ru-RU"/>
              </w:rPr>
              <w:t>Рационально использует топливо и смазочные материалы в процессе выполнения работ, соблюдая требования экологической безопасности и принципы рационального природопользования</w:t>
            </w:r>
            <w:r w:rsidR="00AC56D7">
              <w:rPr>
                <w:lang w:val="ro-MD" w:eastAsia="ru-RU"/>
              </w:rPr>
              <w:t>.</w:t>
            </w:r>
          </w:p>
          <w:p w14:paraId="6C6B7963" w14:textId="3039C480" w:rsidR="00CD230D" w:rsidRPr="00DC0D4F" w:rsidRDefault="009D5797" w:rsidP="001568B4">
            <w:pPr>
              <w:pStyle w:val="Listparagraf"/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655" w:right="162" w:hanging="540"/>
              <w:jc w:val="both"/>
              <w:rPr>
                <w:noProof/>
                <w:lang w:val="ro-MD"/>
              </w:rPr>
            </w:pPr>
            <w:r w:rsidRPr="009D5797">
              <w:rPr>
                <w:noProof/>
                <w:lang w:val="ro-MD"/>
              </w:rPr>
              <w:t>Поддерживает порядок и чистоту в кабине экскаватора и на рабочем месте на протяжении всего периода выполнения работ</w:t>
            </w:r>
            <w:r w:rsidR="00CD230D" w:rsidRPr="00DC0D4F">
              <w:rPr>
                <w:noProof/>
                <w:lang w:val="ro-MD"/>
              </w:rPr>
              <w:t>.</w:t>
            </w:r>
          </w:p>
          <w:p w14:paraId="45CBAC06" w14:textId="6CA41277" w:rsidR="00CD230D" w:rsidRPr="00B64401" w:rsidRDefault="009D5797" w:rsidP="001568B4">
            <w:pPr>
              <w:pStyle w:val="Listparagraf"/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655" w:right="162" w:hanging="540"/>
              <w:jc w:val="both"/>
              <w:rPr>
                <w:lang w:val="ro-MD" w:eastAsia="ru-RU"/>
              </w:rPr>
            </w:pPr>
            <w:r w:rsidRPr="009D5797">
              <w:rPr>
                <w:noProof/>
                <w:lang w:val="ro-MD"/>
              </w:rPr>
              <w:lastRenderedPageBreak/>
              <w:t>Непосредственно взаимодействует с членами бригады, руководителем или заказчиком для уточнения технических требований к выполняемым работам и/или требований заказчика</w:t>
            </w:r>
            <w:r w:rsidR="00D013FF" w:rsidRPr="00B64401">
              <w:rPr>
                <w:rStyle w:val="bzpyqfadein"/>
                <w:lang w:val="ro-MD"/>
              </w:rPr>
              <w:t>.</w:t>
            </w:r>
          </w:p>
        </w:tc>
      </w:tr>
      <w:tr w:rsidR="000E1B6B" w:rsidRPr="00B64401" w14:paraId="636E7EE9" w14:textId="77777777" w:rsidTr="0050365A">
        <w:trPr>
          <w:trHeight w:val="416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AB6A1" w14:textId="2991D20E" w:rsidR="000E1B6B" w:rsidRPr="009D5797" w:rsidRDefault="00B45308" w:rsidP="00B4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jc w:val="both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lastRenderedPageBreak/>
              <w:t>ОБЯЗАННОСТЬ</w:t>
            </w:r>
            <w:r w:rsidR="000E1B6B" w:rsidRPr="00B64401">
              <w:rPr>
                <w:b/>
                <w:noProof/>
                <w:lang w:val="ro-MD"/>
              </w:rPr>
              <w:t xml:space="preserve"> 2. </w:t>
            </w:r>
            <w:r w:rsidR="000E1B6B" w:rsidRPr="009D5797">
              <w:rPr>
                <w:b/>
                <w:bCs/>
                <w:noProof/>
                <w:lang w:val="ro-MD"/>
              </w:rPr>
              <w:t xml:space="preserve">Организация </w:t>
            </w:r>
            <w:r w:rsidR="003536AF" w:rsidRPr="009D5797">
              <w:rPr>
                <w:b/>
                <w:bCs/>
                <w:color w:val="000000" w:themeColor="text1"/>
                <w:lang w:val="ro-MD"/>
              </w:rPr>
              <w:t>рабоче</w:t>
            </w:r>
            <w:r w:rsidR="009D5797" w:rsidRPr="009D5797">
              <w:rPr>
                <w:b/>
                <w:bCs/>
                <w:color w:val="000000" w:themeColor="text1"/>
                <w:lang w:val="ru-RU"/>
              </w:rPr>
              <w:t>й зоны</w:t>
            </w:r>
            <w:r w:rsidR="00D256AA">
              <w:rPr>
                <w:b/>
                <w:bCs/>
                <w:color w:val="000000" w:themeColor="text1"/>
                <w:lang w:val="ru-RU"/>
              </w:rPr>
              <w:t>.</w:t>
            </w:r>
          </w:p>
          <w:p w14:paraId="35467840" w14:textId="55A63CCF" w:rsidR="00AC56D7" w:rsidRPr="00B64401" w:rsidRDefault="00AC56D7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8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2.а.</w:t>
            </w:r>
            <w:r w:rsidRPr="00B64401">
              <w:rPr>
                <w:noProof/>
                <w:lang w:val="ro-MD"/>
              </w:rPr>
              <w:t xml:space="preserve"> </w:t>
            </w:r>
            <w:r w:rsidR="00527E5F" w:rsidRPr="00527E5F">
              <w:rPr>
                <w:rStyle w:val="bzpyqfadein"/>
                <w:lang w:val="ro-MD"/>
              </w:rPr>
              <w:t>Выявление рисков, характерных для экскава</w:t>
            </w:r>
            <w:r w:rsidR="00527E5F">
              <w:rPr>
                <w:rStyle w:val="bzpyqfadein"/>
                <w:lang w:val="ru-RU"/>
              </w:rPr>
              <w:t>торных</w:t>
            </w:r>
            <w:r w:rsidR="00527E5F" w:rsidRPr="00527E5F">
              <w:rPr>
                <w:rStyle w:val="bzpyqfadein"/>
                <w:lang w:val="ro-MD"/>
              </w:rPr>
              <w:t>, земляных работ и работ по перемещению грузов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2B0D4A02" w14:textId="3A70B5BD" w:rsidR="006922B1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rPr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2.</w:t>
            </w:r>
            <w:r w:rsidR="00527E5F">
              <w:rPr>
                <w:b/>
                <w:noProof/>
                <w:lang w:val="en-US"/>
              </w:rPr>
              <w:t>b</w:t>
            </w:r>
            <w:r w:rsidRPr="00B64401">
              <w:rPr>
                <w:b/>
                <w:noProof/>
                <w:lang w:val="ro-MD"/>
              </w:rPr>
              <w:t>.</w:t>
            </w:r>
            <w:r w:rsidRPr="00B64401">
              <w:rPr>
                <w:lang w:val="ro-MD"/>
              </w:rPr>
              <w:t xml:space="preserve"> </w:t>
            </w:r>
            <w:r w:rsidR="002368A8" w:rsidRPr="002368A8">
              <w:rPr>
                <w:rStyle w:val="bzpyqfadein"/>
                <w:lang w:val="ro-MD"/>
              </w:rPr>
              <w:t>Анализ особенностей технического проекта и условий выполнения работ на объекте</w:t>
            </w:r>
            <w:r w:rsidR="003F675F"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3120A814" w14:textId="2BDDF11F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2. </w:t>
            </w:r>
            <w:r w:rsidR="00D61BA3">
              <w:rPr>
                <w:b/>
                <w:noProof/>
                <w:lang w:val="ro-MD"/>
              </w:rPr>
              <w:t>c.</w:t>
            </w:r>
            <w:r w:rsidRPr="00B64401">
              <w:rPr>
                <w:noProof/>
                <w:lang w:val="ro-MD"/>
              </w:rPr>
              <w:t xml:space="preserve"> </w:t>
            </w:r>
            <w:r w:rsidR="003536AF" w:rsidRPr="00B64401">
              <w:rPr>
                <w:rStyle w:val="bzpyqfadein"/>
                <w:lang w:val="ro-MD"/>
              </w:rPr>
              <w:t xml:space="preserve">Определение этапов </w:t>
            </w:r>
            <w:r w:rsidR="00527E5F">
              <w:rPr>
                <w:rStyle w:val="bzpyqfadein"/>
                <w:lang w:val="ru-RU"/>
              </w:rPr>
              <w:t>выполнения работ</w:t>
            </w:r>
            <w:r w:rsidR="003536AF" w:rsidRPr="00B64401">
              <w:rPr>
                <w:rStyle w:val="bzpyqfadein"/>
                <w:lang w:val="ro-MD"/>
              </w:rPr>
              <w:t xml:space="preserve"> и последовательности операций</w:t>
            </w:r>
            <w:r w:rsidR="003F675F"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4CDCDF75" w14:textId="7C77FB2A" w:rsidR="006922B1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2.d.</w:t>
            </w:r>
            <w:r w:rsidRPr="00B64401">
              <w:rPr>
                <w:noProof/>
                <w:lang w:val="ro-MD"/>
              </w:rPr>
              <w:t xml:space="preserve"> </w:t>
            </w:r>
            <w:r w:rsidR="003536AF" w:rsidRPr="00B64401">
              <w:rPr>
                <w:rStyle w:val="bzpyqfadein"/>
                <w:lang w:val="ro-MD"/>
              </w:rPr>
              <w:t>Оценка объема работ, которые необходимо выполнить</w:t>
            </w:r>
            <w:r w:rsidR="003F675F"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50755D53" w14:textId="14D2D521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2.е. </w:t>
            </w:r>
            <w:r w:rsidR="003536AF" w:rsidRPr="00B64401">
              <w:rPr>
                <w:rStyle w:val="bzpyqfadein"/>
                <w:lang w:val="ro-MD"/>
              </w:rPr>
              <w:t>Подготовка рабоче</w:t>
            </w:r>
            <w:r w:rsidR="00527E5F">
              <w:rPr>
                <w:rStyle w:val="bzpyqfadein"/>
                <w:lang w:val="ru-RU"/>
              </w:rPr>
              <w:t>й зоны</w:t>
            </w:r>
            <w:r w:rsidR="003536AF" w:rsidRPr="00B64401">
              <w:rPr>
                <w:rStyle w:val="bzpyqfadein"/>
                <w:lang w:val="ro-MD"/>
              </w:rPr>
              <w:t xml:space="preserve"> перед началом работы</w:t>
            </w:r>
            <w:r w:rsidR="003F675F"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7A8D5A22" w14:textId="7747087C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rPr>
                <w:color w:val="000000"/>
                <w:sz w:val="22"/>
                <w:szCs w:val="22"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2.f.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 xml:space="preserve"> </w:t>
            </w:r>
            <w:r w:rsidR="003536AF" w:rsidRPr="00B64401">
              <w:rPr>
                <w:rStyle w:val="bzpyqfadein"/>
                <w:lang w:val="ro-MD"/>
              </w:rPr>
              <w:t>Обеспечение безопасности рабочей зоны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251D45DC" w14:textId="6130D4CD" w:rsidR="003536AF" w:rsidRPr="00B64401" w:rsidRDefault="003536A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rPr>
                <w:rStyle w:val="bzpyqfadein"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2.g. </w:t>
            </w:r>
            <w:r w:rsidR="00527E5F" w:rsidRPr="00527E5F">
              <w:rPr>
                <w:rStyle w:val="bzpyqfadein"/>
                <w:lang w:val="ro-MD"/>
              </w:rPr>
              <w:t xml:space="preserve">Проверка подъездных путей и маршрутов движения </w:t>
            </w:r>
            <w:r w:rsidR="00527E5F">
              <w:rPr>
                <w:rStyle w:val="bzpyqfadein"/>
                <w:lang w:val="ru-RU"/>
              </w:rPr>
              <w:t>оборудования</w:t>
            </w:r>
            <w:r w:rsidR="00527E5F" w:rsidRPr="00527E5F">
              <w:rPr>
                <w:rStyle w:val="bzpyqfadein"/>
                <w:lang w:val="ro-MD"/>
              </w:rPr>
              <w:t xml:space="preserve"> и транспортных средств</w:t>
            </w:r>
            <w:r w:rsidRPr="00B64401">
              <w:rPr>
                <w:rStyle w:val="bzpyqfadein"/>
                <w:lang w:val="ro-MD"/>
              </w:rPr>
              <w:t>.</w:t>
            </w:r>
          </w:p>
          <w:p w14:paraId="418A207B" w14:textId="0FF7BEB7" w:rsidR="003536AF" w:rsidRPr="00B64401" w:rsidRDefault="003536A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2.h. </w:t>
            </w:r>
            <w:r w:rsidRPr="00B64401">
              <w:rPr>
                <w:rStyle w:val="bzpyqfadein"/>
                <w:lang w:val="ro-MD"/>
              </w:rPr>
              <w:t xml:space="preserve">Проверка наличия подземных инженерных </w:t>
            </w:r>
            <w:r w:rsidR="00527E5F">
              <w:rPr>
                <w:rStyle w:val="bzpyqfadein"/>
                <w:lang w:val="ru-RU"/>
              </w:rPr>
              <w:t>коммуникаций</w:t>
            </w:r>
            <w:r w:rsidRPr="00B64401">
              <w:rPr>
                <w:rStyle w:val="bzpyqfadein"/>
                <w:lang w:val="ro-MD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CD4AA" w14:textId="1F1DC825" w:rsidR="000E1B6B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9" w:right="101"/>
              <w:jc w:val="center"/>
              <w:rPr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ПК</w:t>
            </w:r>
            <w:r w:rsidR="000E1B6B" w:rsidRPr="00B64401">
              <w:rPr>
                <w:b/>
                <w:noProof/>
                <w:lang w:val="ro-MD"/>
              </w:rPr>
              <w:t xml:space="preserve"> 2. </w:t>
            </w:r>
            <w:r w:rsidR="006205FA">
              <w:rPr>
                <w:b/>
                <w:noProof/>
                <w:lang w:val="ro-MD"/>
              </w:rPr>
              <w:t>Выполнение работ по подготовке рабочей зоны.</w:t>
            </w:r>
          </w:p>
          <w:p w14:paraId="6647709F" w14:textId="4CDE6287" w:rsidR="000E1B6B" w:rsidRPr="00B64401" w:rsidRDefault="000E1B6B" w:rsidP="001568B4">
            <w:pPr>
              <w:spacing w:before="120" w:after="120" w:line="276" w:lineRule="auto"/>
              <w:ind w:firstLine="96"/>
              <w:jc w:val="center"/>
              <w:rPr>
                <w:noProof/>
                <w:lang w:val="ro-MD"/>
              </w:rPr>
            </w:pPr>
            <w:r w:rsidRPr="00B64401">
              <w:rPr>
                <w:noProof/>
                <w:lang w:val="ro-MD"/>
              </w:rPr>
              <w:t>(1.a; 1.e; 2.a; 2.b; 2.c; 2.d; 2.e; 2.f; 2.g; 2.h;)</w:t>
            </w:r>
          </w:p>
          <w:p w14:paraId="5DB86F22" w14:textId="77777777" w:rsidR="000E1B6B" w:rsidRPr="00B64401" w:rsidRDefault="000E1B6B" w:rsidP="001568B4">
            <w:pPr>
              <w:spacing w:before="120" w:after="120" w:line="276" w:lineRule="auto"/>
              <w:ind w:firstLine="96"/>
              <w:jc w:val="center"/>
              <w:rPr>
                <w:b/>
                <w:noProof/>
                <w:lang w:val="ro-MD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19EA3" w14:textId="7598AFCD" w:rsidR="002C4F5B" w:rsidRDefault="00527E5F" w:rsidP="001568B4">
            <w:pPr>
              <w:pStyle w:val="Listparagraf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  <w:tab w:val="left" w:pos="4210"/>
              </w:tabs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527E5F">
              <w:rPr>
                <w:lang w:val="ro-MD" w:eastAsia="ru-RU"/>
              </w:rPr>
              <w:t>Тщательно изучает особенности и устойчивость грунта для выявления рисков, характерных для экскавационных, земляных работ и/или операций по перемещению грузов, обеспечивая качественное и безопасное выполнение работ</w:t>
            </w:r>
            <w:r w:rsidR="002C4F5B" w:rsidRPr="00B64401">
              <w:rPr>
                <w:noProof/>
                <w:color w:val="000000"/>
                <w:lang w:val="ro-MD"/>
              </w:rPr>
              <w:t>.</w:t>
            </w:r>
          </w:p>
          <w:p w14:paraId="2CF38734" w14:textId="32D51535" w:rsidR="000E1B6B" w:rsidRPr="002C4F5B" w:rsidRDefault="00527E5F" w:rsidP="001568B4">
            <w:pPr>
              <w:pStyle w:val="Listparagraf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  <w:tab w:val="left" w:pos="4210"/>
              </w:tabs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527E5F">
              <w:rPr>
                <w:noProof/>
                <w:color w:val="000000"/>
                <w:lang w:val="ro-MD"/>
              </w:rPr>
              <w:t xml:space="preserve">Проводит сравнительный анализ фактической ситуации на объекте с данными технического проекта для выявления возможных несоответствий (например: иной тип грунта, несоответствие проектных </w:t>
            </w:r>
            <w:r w:rsidR="00C3505F">
              <w:rPr>
                <w:noProof/>
                <w:color w:val="000000"/>
                <w:lang w:val="ru-RU"/>
              </w:rPr>
              <w:t>данных</w:t>
            </w:r>
            <w:r w:rsidRPr="00527E5F">
              <w:rPr>
                <w:noProof/>
                <w:color w:val="000000"/>
                <w:lang w:val="ro-MD"/>
              </w:rPr>
              <w:t>, наличие препятствий и т.п.)</w:t>
            </w:r>
            <w:r w:rsidR="00CD230D" w:rsidRPr="002C4F5B">
              <w:rPr>
                <w:noProof/>
                <w:color w:val="000000"/>
                <w:lang w:val="ro-MD"/>
              </w:rPr>
              <w:t>.</w:t>
            </w:r>
          </w:p>
          <w:p w14:paraId="1596AF0F" w14:textId="339B5D8F" w:rsidR="000E1B6B" w:rsidRPr="00B64401" w:rsidRDefault="001055A2" w:rsidP="001568B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6"/>
                <w:tab w:val="left" w:pos="4210"/>
              </w:tabs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B64401">
              <w:rPr>
                <w:noProof/>
                <w:color w:val="000000"/>
                <w:lang w:val="ro-MD"/>
              </w:rPr>
              <w:t>Определяет этапы работы и последовательность операций для обеспечения надлежащего и качественного выполнения работы и оптимизации рабочего процесса</w:t>
            </w:r>
            <w:r w:rsidR="000E1B6B" w:rsidRPr="00B64401">
              <w:rPr>
                <w:noProof/>
                <w:color w:val="000000"/>
                <w:lang w:val="ro-MD"/>
              </w:rPr>
              <w:t>.</w:t>
            </w:r>
          </w:p>
          <w:p w14:paraId="50C68BC5" w14:textId="1A8C85AB" w:rsidR="000E1B6B" w:rsidRPr="00B64401" w:rsidRDefault="001055A2" w:rsidP="001568B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6"/>
                <w:tab w:val="left" w:pos="4210"/>
              </w:tabs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B64401">
              <w:rPr>
                <w:noProof/>
                <w:color w:val="000000"/>
                <w:lang w:val="ro-MD"/>
              </w:rPr>
              <w:t>Определяет объем работ, подлежащих выполнению, с учетом фактической ситуации на месте, проекта выполнения и корректировок</w:t>
            </w:r>
            <w:r w:rsidR="00C3505F">
              <w:rPr>
                <w:noProof/>
                <w:color w:val="000000"/>
                <w:lang w:val="ru-RU"/>
              </w:rPr>
              <w:t xml:space="preserve"> </w:t>
            </w:r>
            <w:r w:rsidRPr="00B64401">
              <w:rPr>
                <w:noProof/>
                <w:color w:val="000000"/>
                <w:lang w:val="ro-MD"/>
              </w:rPr>
              <w:t xml:space="preserve">для </w:t>
            </w:r>
            <w:r w:rsidR="00C3505F">
              <w:rPr>
                <w:noProof/>
                <w:color w:val="000000"/>
                <w:lang w:val="ru-RU"/>
              </w:rPr>
              <w:t xml:space="preserve">обеспечения </w:t>
            </w:r>
            <w:r w:rsidRPr="00B64401">
              <w:rPr>
                <w:noProof/>
                <w:color w:val="000000"/>
                <w:lang w:val="ro-MD"/>
              </w:rPr>
              <w:t xml:space="preserve">качественного </w:t>
            </w:r>
            <w:r w:rsidR="00C3505F">
              <w:rPr>
                <w:noProof/>
                <w:color w:val="000000"/>
                <w:lang w:val="ru-RU"/>
              </w:rPr>
              <w:t>результата</w:t>
            </w:r>
            <w:r w:rsidRPr="00B64401">
              <w:rPr>
                <w:noProof/>
                <w:color w:val="000000"/>
                <w:lang w:val="ro-MD"/>
              </w:rPr>
              <w:t>.</w:t>
            </w:r>
          </w:p>
          <w:p w14:paraId="6BECDCAE" w14:textId="724AAA75" w:rsidR="000E1B6B" w:rsidRPr="00B64401" w:rsidRDefault="001055A2" w:rsidP="001568B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B64401">
              <w:rPr>
                <w:noProof/>
                <w:color w:val="000000"/>
                <w:lang w:val="ro-MD"/>
              </w:rPr>
              <w:t>Участвует в уборке и очистке рабочей зоны от возможных препятствий (веток, строительных материалов) перед началом работы.</w:t>
            </w:r>
          </w:p>
          <w:p w14:paraId="78DAF06D" w14:textId="2DB3D8BD" w:rsidR="000E1B6B" w:rsidRPr="00B64401" w:rsidRDefault="00C3505F" w:rsidP="001568B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6"/>
                <w:tab w:val="left" w:pos="4210"/>
              </w:tabs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C3505F">
              <w:rPr>
                <w:noProof/>
                <w:color w:val="000000"/>
                <w:lang w:val="ro-MD"/>
              </w:rPr>
              <w:t>Использует предупреждающие знаки «Дорожные/</w:t>
            </w:r>
            <w:r>
              <w:rPr>
                <w:noProof/>
                <w:color w:val="000000"/>
                <w:lang w:val="ru-RU"/>
              </w:rPr>
              <w:t xml:space="preserve"> </w:t>
            </w:r>
            <w:r w:rsidRPr="00C3505F">
              <w:rPr>
                <w:noProof/>
                <w:color w:val="000000"/>
                <w:lang w:val="ro-MD"/>
              </w:rPr>
              <w:t>строительные работы», «Ремонтные работы», сигнальные конусы и другие средства ограждения для обеспечения безопасности рабочей зоны в соответствии с требованиями охраны труда и техники безопасности</w:t>
            </w:r>
            <w:r w:rsidR="003D0DA0" w:rsidRPr="00B64401">
              <w:rPr>
                <w:noProof/>
                <w:color w:val="000000"/>
                <w:lang w:val="ro-MD"/>
              </w:rPr>
              <w:t>.</w:t>
            </w:r>
          </w:p>
          <w:p w14:paraId="3073A806" w14:textId="10B82377" w:rsidR="003D0DA0" w:rsidRPr="00B64401" w:rsidRDefault="00C40800" w:rsidP="001568B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6"/>
                <w:tab w:val="left" w:pos="4210"/>
              </w:tabs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C40800">
              <w:rPr>
                <w:noProof/>
                <w:color w:val="000000"/>
                <w:lang w:val="ro-MD"/>
              </w:rPr>
              <w:t>Обеспечивает ограждение рабочей зоны с помощью сигнальной ленты и/или сигнальных конусов при выполнении работ на временно организованных площадках</w:t>
            </w:r>
            <w:r w:rsidR="00D61BA3">
              <w:rPr>
                <w:noProof/>
                <w:color w:val="000000"/>
                <w:lang w:val="ro-MD"/>
              </w:rPr>
              <w:t>.</w:t>
            </w:r>
          </w:p>
          <w:p w14:paraId="783030E4" w14:textId="3B2D5A43" w:rsidR="003D0DA0" w:rsidRPr="00B64401" w:rsidRDefault="00C40800" w:rsidP="001568B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6"/>
                <w:tab w:val="left" w:pos="4210"/>
              </w:tabs>
              <w:spacing w:line="276" w:lineRule="auto"/>
              <w:ind w:left="655" w:right="72" w:hanging="540"/>
              <w:jc w:val="both"/>
              <w:rPr>
                <w:rStyle w:val="bzpyqfadein"/>
                <w:noProof/>
                <w:color w:val="000000"/>
                <w:lang w:val="ro-MD"/>
              </w:rPr>
            </w:pPr>
            <w:r w:rsidRPr="00C40800">
              <w:rPr>
                <w:rStyle w:val="bzpyqfadein"/>
                <w:lang w:val="ro-MD"/>
              </w:rPr>
              <w:lastRenderedPageBreak/>
              <w:t xml:space="preserve">Обеспечивает безопасные подъездные пути и маршруты движения </w:t>
            </w:r>
            <w:r>
              <w:rPr>
                <w:rStyle w:val="bzpyqfadein"/>
                <w:lang w:val="ru-RU"/>
              </w:rPr>
              <w:t>оборудования</w:t>
            </w:r>
            <w:r w:rsidRPr="00C40800">
              <w:rPr>
                <w:rStyle w:val="bzpyqfadein"/>
                <w:lang w:val="ro-MD"/>
              </w:rPr>
              <w:t xml:space="preserve"> и транспортных средств путем правильного и оптимального размещения экскаватора</w:t>
            </w:r>
            <w:r w:rsidR="003D0DA0" w:rsidRPr="00B64401">
              <w:rPr>
                <w:noProof/>
                <w:color w:val="000000"/>
                <w:lang w:val="ro-MD"/>
              </w:rPr>
              <w:t>.</w:t>
            </w:r>
          </w:p>
          <w:p w14:paraId="02467120" w14:textId="689D1645" w:rsidR="001117D7" w:rsidRPr="00B64401" w:rsidRDefault="00C40800" w:rsidP="001568B4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6"/>
                <w:tab w:val="left" w:pos="4210"/>
              </w:tabs>
              <w:spacing w:line="276" w:lineRule="auto"/>
              <w:ind w:left="655" w:right="72" w:hanging="540"/>
              <w:jc w:val="both"/>
              <w:rPr>
                <w:noProof/>
                <w:color w:val="000000"/>
                <w:lang w:val="ro-MD"/>
              </w:rPr>
            </w:pPr>
            <w:r w:rsidRPr="00C40800">
              <w:rPr>
                <w:rStyle w:val="bzpyqfadein"/>
                <w:lang w:val="ro-MD"/>
              </w:rPr>
              <w:t>Совместно с руководителем изучает топографические данные, приложенные к проекту производства работ, и в обязательном порядке проверяет на месте наличие подземных инженерных коммуникаций (кабелей, трубопроводов, канализационных сетей и других объектов инженерной инфраструктуры)</w:t>
            </w:r>
            <w:r w:rsidR="00422E9E" w:rsidRPr="00B64401">
              <w:rPr>
                <w:rStyle w:val="bzpyqfadein"/>
                <w:lang w:val="ro-MD"/>
              </w:rPr>
              <w:t>.</w:t>
            </w:r>
          </w:p>
        </w:tc>
      </w:tr>
      <w:tr w:rsidR="000E1B6B" w:rsidRPr="00B64401" w14:paraId="096CB9C3" w14:textId="77777777" w:rsidTr="0050365A">
        <w:trPr>
          <w:trHeight w:val="485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7A9E2" w14:textId="10EC545F" w:rsidR="000E1B6B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9" w:right="101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lastRenderedPageBreak/>
              <w:t>ОБЯЗАННОСТЬ</w:t>
            </w:r>
            <w:r w:rsidR="000E1B6B" w:rsidRPr="00B64401">
              <w:rPr>
                <w:b/>
                <w:noProof/>
                <w:color w:val="000000"/>
                <w:lang w:val="ro-MD"/>
              </w:rPr>
              <w:t xml:space="preserve"> 3. </w:t>
            </w:r>
            <w:r w:rsidR="003536AF" w:rsidRPr="00B64401">
              <w:rPr>
                <w:b/>
                <w:bCs/>
                <w:color w:val="000000" w:themeColor="text1"/>
                <w:lang w:val="ro-MD"/>
              </w:rPr>
              <w:t>Подготовка экскаватора к работе.</w:t>
            </w:r>
          </w:p>
          <w:p w14:paraId="3E0D0989" w14:textId="16F54395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line="276" w:lineRule="auto"/>
              <w:ind w:left="28" w:right="98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3.а.</w:t>
            </w:r>
            <w:r w:rsidRPr="00B64401">
              <w:rPr>
                <w:noProof/>
                <w:lang w:val="ro-MD"/>
              </w:rPr>
              <w:t xml:space="preserve"> </w:t>
            </w:r>
            <w:r w:rsidR="00EF1576" w:rsidRPr="00EF1576">
              <w:rPr>
                <w:rStyle w:val="bzpyqfadein"/>
                <w:lang w:val="ro-MD"/>
              </w:rPr>
              <w:t>Перемещение экскаватора к месту выполнения работ</w:t>
            </w:r>
            <w:r w:rsidR="003F675F" w:rsidRPr="00B64401">
              <w:rPr>
                <w:color w:val="000000"/>
                <w:lang w:val="ro-MD"/>
              </w:rPr>
              <w:t>.</w:t>
            </w:r>
          </w:p>
          <w:p w14:paraId="15339CB9" w14:textId="507AA609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line="276" w:lineRule="auto"/>
              <w:ind w:left="28" w:right="9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3.b. </w:t>
            </w:r>
            <w:r w:rsidR="00EF1576" w:rsidRPr="00EF1576">
              <w:rPr>
                <w:rStyle w:val="bzpyqfadein"/>
                <w:lang w:val="ro-MD"/>
              </w:rPr>
              <w:t>Установка и позиционирование экскаватора в рабочей зоне</w:t>
            </w:r>
            <w:r w:rsidR="003F675F" w:rsidRPr="00B64401">
              <w:rPr>
                <w:color w:val="000000"/>
                <w:lang w:val="ro-MD"/>
              </w:rPr>
              <w:t>.</w:t>
            </w:r>
          </w:p>
          <w:p w14:paraId="78101169" w14:textId="1590CC48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6" w:right="98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3.c.</w:t>
            </w:r>
            <w:r w:rsidRPr="00B64401">
              <w:rPr>
                <w:noProof/>
                <w:lang w:val="ro-MD"/>
              </w:rPr>
              <w:t xml:space="preserve"> </w:t>
            </w:r>
            <w:r w:rsidR="003536AF" w:rsidRPr="00B64401">
              <w:rPr>
                <w:rStyle w:val="bzpyqfadein"/>
                <w:lang w:val="ro-MD"/>
              </w:rPr>
              <w:t>Проверка работы органов управления и систем безопасности</w:t>
            </w:r>
            <w:r w:rsidR="003F675F" w:rsidRPr="00B64401">
              <w:rPr>
                <w:lang w:val="ro-MD"/>
              </w:rPr>
              <w:t>.</w:t>
            </w:r>
          </w:p>
          <w:p w14:paraId="1B78EFCB" w14:textId="6EF9B25B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line="276" w:lineRule="auto"/>
              <w:ind w:left="28" w:right="98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3.d.</w:t>
            </w:r>
            <w:r w:rsidRPr="00B64401">
              <w:rPr>
                <w:noProof/>
                <w:lang w:val="ro-MD"/>
              </w:rPr>
              <w:t xml:space="preserve"> </w:t>
            </w:r>
            <w:r w:rsidR="003536AF" w:rsidRPr="00B64401">
              <w:rPr>
                <w:rStyle w:val="bzpyqfadein"/>
                <w:lang w:val="ro-MD"/>
              </w:rPr>
              <w:t>Проверка работы гидравлической системы</w:t>
            </w:r>
            <w:r w:rsidR="003F675F" w:rsidRPr="00B64401">
              <w:rPr>
                <w:lang w:val="ro-MD"/>
              </w:rPr>
              <w:t>.</w:t>
            </w:r>
          </w:p>
          <w:p w14:paraId="20E2494C" w14:textId="28691AE4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line="276" w:lineRule="auto"/>
              <w:ind w:left="28" w:right="98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3.e. </w:t>
            </w:r>
            <w:r w:rsidR="00EF1576" w:rsidRPr="00EF1576">
              <w:rPr>
                <w:lang w:val="ro-MD"/>
              </w:rPr>
              <w:t>Использование, при необходимости, систем навигации, позиционирования и мониторинга (GPS)</w:t>
            </w:r>
            <w:r w:rsidR="003536AF" w:rsidRPr="00B64401">
              <w:rPr>
                <w:lang w:val="ro-MD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F9AB" w14:textId="1219D292" w:rsidR="004B14C1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1"/>
              </w:tabs>
              <w:spacing w:before="120" w:after="120" w:line="276" w:lineRule="auto"/>
              <w:ind w:left="28" w:right="98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ПК</w:t>
            </w:r>
            <w:r w:rsidR="000E1B6B" w:rsidRPr="00B64401">
              <w:rPr>
                <w:b/>
                <w:noProof/>
                <w:lang w:val="ro-MD"/>
              </w:rPr>
              <w:t xml:space="preserve"> 3. </w:t>
            </w:r>
            <w:r w:rsidR="00EF1576" w:rsidRPr="00EF1576">
              <w:rPr>
                <w:rStyle w:val="bzpyqfadein"/>
                <w:b/>
                <w:lang w:val="ro-MD"/>
              </w:rPr>
              <w:t xml:space="preserve">Выполнение </w:t>
            </w:r>
            <w:r w:rsidR="00EF1576">
              <w:rPr>
                <w:rStyle w:val="bzpyqfadein"/>
                <w:b/>
                <w:lang w:val="ru-RU"/>
              </w:rPr>
              <w:t>тестовых</w:t>
            </w:r>
            <w:r w:rsidR="00EF1576" w:rsidRPr="00EF1576">
              <w:rPr>
                <w:rStyle w:val="bzpyqfadein"/>
                <w:b/>
                <w:lang w:val="ro-MD"/>
              </w:rPr>
              <w:t xml:space="preserve"> манёвров для подготовки экскаватора к работе</w:t>
            </w:r>
            <w:r w:rsidR="004B14C1" w:rsidRPr="00B64401">
              <w:rPr>
                <w:b/>
                <w:lang w:val="ro-MD"/>
              </w:rPr>
              <w:t>.</w:t>
            </w:r>
          </w:p>
          <w:p w14:paraId="60D5F220" w14:textId="48A71E86" w:rsidR="000E1B6B" w:rsidRPr="008C1BAE" w:rsidRDefault="008C1BAE" w:rsidP="00EF1576">
            <w:pPr>
              <w:spacing w:before="120" w:after="120" w:line="276" w:lineRule="auto"/>
              <w:jc w:val="center"/>
              <w:rPr>
                <w:noProof/>
                <w:lang w:val="ro-MD"/>
              </w:rPr>
            </w:pPr>
            <w:r>
              <w:rPr>
                <w:noProof/>
                <w:lang w:val="ro-MD"/>
              </w:rPr>
              <w:t>(1.a; 1.c; 3.a; 3.b; 3.c; 3.d; 3.e;)</w:t>
            </w:r>
          </w:p>
          <w:p w14:paraId="0AB6A040" w14:textId="77777777" w:rsidR="000E1B6B" w:rsidRPr="00B64401" w:rsidRDefault="000E1B6B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0"/>
              </w:tabs>
              <w:spacing w:before="120" w:after="120" w:line="276" w:lineRule="auto"/>
              <w:ind w:left="29" w:right="101"/>
              <w:jc w:val="center"/>
              <w:rPr>
                <w:b/>
                <w:noProof/>
                <w:lang w:val="ro-MD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B3D0" w14:textId="1F06FA2B" w:rsidR="00E62471" w:rsidRPr="008C1BAE" w:rsidRDefault="00EF1576" w:rsidP="001568B4">
            <w:pPr>
              <w:pStyle w:val="Listparagraf"/>
              <w:numPr>
                <w:ilvl w:val="1"/>
                <w:numId w:val="15"/>
              </w:numPr>
              <w:spacing w:line="276" w:lineRule="auto"/>
              <w:ind w:left="655" w:right="72" w:hanging="540"/>
              <w:jc w:val="both"/>
              <w:rPr>
                <w:lang w:val="ro-MD" w:eastAsia="ru-RU"/>
              </w:rPr>
            </w:pPr>
            <w:r w:rsidRPr="00EF1576">
              <w:rPr>
                <w:lang w:val="ro-MD" w:eastAsia="ru-RU"/>
              </w:rPr>
              <w:t xml:space="preserve">Участвует в перемещении </w:t>
            </w:r>
            <w:r>
              <w:rPr>
                <w:lang w:val="ru-RU" w:eastAsia="ru-RU"/>
              </w:rPr>
              <w:t>оборудования</w:t>
            </w:r>
            <w:r w:rsidRPr="00EF1576">
              <w:rPr>
                <w:lang w:val="ro-MD" w:eastAsia="ru-RU"/>
              </w:rPr>
              <w:t>/перемещается к месту выполнения работ с соблюдением требований безопасности и строгим соблюдением Правил дорожного движения</w:t>
            </w:r>
            <w:r w:rsidR="008C1BAE">
              <w:rPr>
                <w:lang w:val="ro-MD" w:eastAsia="ru-RU"/>
              </w:rPr>
              <w:t>.</w:t>
            </w:r>
          </w:p>
          <w:p w14:paraId="61AE2E58" w14:textId="5C14949F" w:rsidR="00E62471" w:rsidRPr="008C1BAE" w:rsidRDefault="00422E9E" w:rsidP="001568B4">
            <w:pPr>
              <w:pStyle w:val="Listparagraf"/>
              <w:numPr>
                <w:ilvl w:val="1"/>
                <w:numId w:val="15"/>
              </w:numPr>
              <w:spacing w:line="276" w:lineRule="auto"/>
              <w:ind w:left="655" w:right="72" w:hanging="540"/>
              <w:jc w:val="both"/>
              <w:rPr>
                <w:lang w:val="ro-MD" w:eastAsia="ru-RU"/>
              </w:rPr>
            </w:pPr>
            <w:r w:rsidRPr="008C1BAE">
              <w:rPr>
                <w:lang w:val="ro-MD" w:eastAsia="ru-RU"/>
              </w:rPr>
              <w:t xml:space="preserve">Обеспечивает устойчивость положения экскаватора в рабочей зоне в соответствии с техническими требованиями и </w:t>
            </w:r>
            <w:r w:rsidR="00EF1576">
              <w:rPr>
                <w:lang w:val="ru-RU" w:eastAsia="ru-RU"/>
              </w:rPr>
              <w:t>нормами</w:t>
            </w:r>
            <w:r w:rsidRPr="008C1BAE">
              <w:rPr>
                <w:lang w:val="ro-MD" w:eastAsia="ru-RU"/>
              </w:rPr>
              <w:t xml:space="preserve"> охраны труда и техники безопасности.</w:t>
            </w:r>
          </w:p>
          <w:p w14:paraId="7234C281" w14:textId="76D81228" w:rsidR="00E62471" w:rsidRPr="008C1BAE" w:rsidRDefault="00EF1576" w:rsidP="001568B4">
            <w:pPr>
              <w:pStyle w:val="Listparagraf"/>
              <w:numPr>
                <w:ilvl w:val="1"/>
                <w:numId w:val="15"/>
              </w:numPr>
              <w:spacing w:line="276" w:lineRule="auto"/>
              <w:ind w:left="655" w:right="72" w:hanging="540"/>
              <w:jc w:val="both"/>
              <w:rPr>
                <w:lang w:val="ro-MD" w:eastAsia="ru-RU"/>
              </w:rPr>
            </w:pPr>
            <w:r w:rsidRPr="00EF1576">
              <w:rPr>
                <w:lang w:val="ro-MD" w:eastAsia="ru-RU"/>
              </w:rPr>
              <w:t>Проверяет работоспособность органов управления и систем безопасности путем выполнения контрольных манёвров</w:t>
            </w:r>
            <w:r w:rsidR="00422E9E" w:rsidRPr="008C1BAE">
              <w:rPr>
                <w:lang w:val="ro-MD" w:eastAsia="ru-RU"/>
              </w:rPr>
              <w:t>.</w:t>
            </w:r>
          </w:p>
          <w:p w14:paraId="6D16B537" w14:textId="18D7BF8B" w:rsidR="00EE2F5B" w:rsidRPr="008C1BAE" w:rsidRDefault="00422E9E" w:rsidP="001568B4">
            <w:pPr>
              <w:pStyle w:val="Listparagraf"/>
              <w:numPr>
                <w:ilvl w:val="1"/>
                <w:numId w:val="15"/>
              </w:numPr>
              <w:spacing w:line="276" w:lineRule="auto"/>
              <w:ind w:left="655" w:right="72" w:hanging="540"/>
              <w:jc w:val="both"/>
              <w:rPr>
                <w:lang w:val="ro-MD" w:eastAsia="ru-RU"/>
              </w:rPr>
            </w:pPr>
            <w:r w:rsidRPr="008C1BAE">
              <w:rPr>
                <w:lang w:val="ro-MD" w:eastAsia="ru-RU"/>
              </w:rPr>
              <w:t>Выполняет контрольные маневры для проверки работы гидравлической системы.</w:t>
            </w:r>
          </w:p>
          <w:p w14:paraId="1B32DD9E" w14:textId="437DEEC0" w:rsidR="00E62471" w:rsidRPr="008C1BAE" w:rsidRDefault="00EF1576" w:rsidP="001568B4">
            <w:pPr>
              <w:pStyle w:val="Listparagraf"/>
              <w:numPr>
                <w:ilvl w:val="1"/>
                <w:numId w:val="15"/>
              </w:numPr>
              <w:spacing w:line="276" w:lineRule="auto"/>
              <w:ind w:left="655" w:right="72" w:hanging="540"/>
              <w:jc w:val="both"/>
              <w:rPr>
                <w:lang w:val="ro-MD" w:eastAsia="ru-RU"/>
              </w:rPr>
            </w:pPr>
            <w:r w:rsidRPr="00EF1576">
              <w:rPr>
                <w:lang w:val="ro-MD" w:eastAsia="ru-RU"/>
              </w:rPr>
              <w:t>Использует, при необходимости, системы мониторинга и навигации (GPS) для пространственного ориентирования, позиционирования экскаватора, контроля выполненных работ и других задач, обеспечивая повышение эффективности и качества выполняемых работ</w:t>
            </w:r>
            <w:r w:rsidR="004B14C1" w:rsidRPr="008C1BAE">
              <w:rPr>
                <w:lang w:val="ro-MD"/>
              </w:rPr>
              <w:t>.</w:t>
            </w:r>
          </w:p>
        </w:tc>
      </w:tr>
      <w:tr w:rsidR="000E1B6B" w:rsidRPr="00B64401" w14:paraId="2A93E7EF" w14:textId="77777777" w:rsidTr="0050365A">
        <w:trPr>
          <w:trHeight w:val="558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F2CA2" w14:textId="4733FD1E" w:rsidR="000E1B6B" w:rsidRPr="00B64401" w:rsidRDefault="00B45308" w:rsidP="00B8692F">
            <w:pPr>
              <w:spacing w:before="120" w:after="120" w:line="276" w:lineRule="auto"/>
              <w:ind w:left="288" w:right="173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ОБЯЗАННОСТЬ</w:t>
            </w:r>
            <w:r w:rsidR="000E1B6B" w:rsidRPr="00B64401">
              <w:rPr>
                <w:b/>
                <w:noProof/>
                <w:lang w:val="ro-MD"/>
              </w:rPr>
              <w:t xml:space="preserve"> 4. </w:t>
            </w:r>
            <w:r w:rsidR="00742BDD" w:rsidRPr="00742BDD">
              <w:rPr>
                <w:b/>
                <w:bCs/>
                <w:color w:val="000000" w:themeColor="text1"/>
                <w:lang w:val="ro-MD"/>
              </w:rPr>
              <w:t>Определение особенностей рабочего процесса на строительной площадке</w:t>
            </w:r>
            <w:r w:rsidR="003536AF" w:rsidRPr="00B64401">
              <w:rPr>
                <w:b/>
                <w:bCs/>
                <w:color w:val="000000" w:themeColor="text1"/>
                <w:lang w:val="ro-MD"/>
              </w:rPr>
              <w:t>.</w:t>
            </w:r>
          </w:p>
          <w:p w14:paraId="65FFFE91" w14:textId="6A6EEC0F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2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4.а. </w:t>
            </w:r>
            <w:r w:rsidR="00742BDD" w:rsidRPr="00742BDD">
              <w:rPr>
                <w:rStyle w:val="bzpyqfadein"/>
                <w:lang w:val="ro-MD"/>
              </w:rPr>
              <w:t>Определение маршрута(ов) перемещения экскаватора на объекте</w:t>
            </w:r>
            <w:r w:rsidR="003F675F" w:rsidRPr="00B64401">
              <w:rPr>
                <w:color w:val="000000"/>
                <w:lang w:val="ro-MD"/>
              </w:rPr>
              <w:t>.</w:t>
            </w:r>
          </w:p>
          <w:p w14:paraId="28D5F7F7" w14:textId="72E119C4" w:rsidR="000E1B6B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20"/>
              </w:tabs>
              <w:spacing w:before="120" w:after="120" w:line="276" w:lineRule="auto"/>
              <w:ind w:left="62" w:right="99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lastRenderedPageBreak/>
              <w:t>Задание 4.</w:t>
            </w:r>
            <w:r w:rsidR="00742BDD">
              <w:rPr>
                <w:b/>
                <w:noProof/>
                <w:lang w:val="en-US"/>
              </w:rPr>
              <w:t>b</w:t>
            </w:r>
            <w:r w:rsidRPr="00B64401">
              <w:rPr>
                <w:b/>
                <w:noProof/>
                <w:lang w:val="ro-MD"/>
              </w:rPr>
              <w:t>.</w:t>
            </w:r>
            <w:r w:rsidRPr="00B64401">
              <w:rPr>
                <w:noProof/>
                <w:lang w:val="ro-MD"/>
              </w:rPr>
              <w:t xml:space="preserve"> </w:t>
            </w:r>
            <w:r w:rsidR="00742BDD" w:rsidRPr="00742BDD">
              <w:rPr>
                <w:rStyle w:val="bzpyqfadein"/>
                <w:lang w:val="ro-MD"/>
              </w:rPr>
              <w:t>Обеспечение путей вывоза/удаления извлечённого грунта (материала)</w:t>
            </w:r>
            <w:r w:rsidR="003F675F" w:rsidRPr="00B64401">
              <w:rPr>
                <w:color w:val="000000"/>
                <w:lang w:val="ro-MD"/>
              </w:rPr>
              <w:t>.</w:t>
            </w:r>
          </w:p>
          <w:p w14:paraId="339678CD" w14:textId="22121747" w:rsidR="006922B1" w:rsidRPr="00B64401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4.c.</w:t>
            </w:r>
            <w:r w:rsidRPr="00B64401">
              <w:rPr>
                <w:noProof/>
                <w:lang w:val="ro-MD"/>
              </w:rPr>
              <w:t xml:space="preserve"> </w:t>
            </w:r>
            <w:r w:rsidR="00742BDD" w:rsidRPr="00742BDD">
              <w:rPr>
                <w:rStyle w:val="bzpyqfadein"/>
                <w:lang w:val="ro-MD"/>
              </w:rPr>
              <w:t>Координация работ с операторами другой техники и/или работниками на строительной площадке</w:t>
            </w:r>
            <w:r w:rsidR="003F675F" w:rsidRPr="00B64401">
              <w:rPr>
                <w:color w:val="000000"/>
                <w:lang w:val="ro-MD"/>
              </w:rPr>
              <w:t>.</w:t>
            </w:r>
          </w:p>
          <w:p w14:paraId="2EA5218C" w14:textId="1592788C" w:rsidR="000E1B6B" w:rsidRPr="00742BDD" w:rsidRDefault="000E1B6B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 xml:space="preserve">Задание 4.d. </w:t>
            </w:r>
            <w:r w:rsidR="00742BDD" w:rsidRPr="00742BDD">
              <w:rPr>
                <w:rStyle w:val="bzpyqfadein"/>
                <w:lang w:val="ro-MD"/>
              </w:rPr>
              <w:t>Адаптация способа выполнения работ к условиям на месте</w:t>
            </w:r>
            <w:r w:rsidR="003F675F" w:rsidRPr="00B64401">
              <w:rPr>
                <w:color w:val="000000"/>
                <w:lang w:val="ro-MD"/>
              </w:rPr>
              <w:t>.</w:t>
            </w:r>
            <w:r w:rsidR="00742BDD">
              <w:rPr>
                <w:color w:val="000000"/>
                <w:lang w:val="ru-RU"/>
              </w:rPr>
              <w:t xml:space="preserve"> </w:t>
            </w:r>
          </w:p>
          <w:p w14:paraId="1004BFDE" w14:textId="4E6A07FB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4.е.</w:t>
            </w:r>
            <w:r w:rsidR="003536AF" w:rsidRPr="00B64401">
              <w:rPr>
                <w:lang w:val="ro-MD"/>
              </w:rPr>
              <w:t xml:space="preserve"> </w:t>
            </w:r>
            <w:r w:rsidR="00742BDD" w:rsidRPr="00742BDD">
              <w:rPr>
                <w:rStyle w:val="bzpyqfadein"/>
                <w:lang w:val="ro-MD"/>
              </w:rPr>
              <w:t>Обеспечение контроля и учета процесса выполнения работ</w:t>
            </w:r>
            <w:r w:rsidRPr="00B64401">
              <w:rPr>
                <w:color w:val="000000"/>
                <w:lang w:val="ro-MD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1707B" w14:textId="0B85EF91" w:rsidR="000E1B6B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lastRenderedPageBreak/>
              <w:t>ПК</w:t>
            </w:r>
            <w:r w:rsidR="000E1B6B" w:rsidRPr="00B64401">
              <w:rPr>
                <w:b/>
                <w:noProof/>
                <w:lang w:val="ro-MD"/>
              </w:rPr>
              <w:t xml:space="preserve"> 4. </w:t>
            </w:r>
            <w:r w:rsidR="00742BDD" w:rsidRPr="00742BDD">
              <w:rPr>
                <w:b/>
                <w:noProof/>
                <w:lang w:val="ro-MD"/>
              </w:rPr>
              <w:t xml:space="preserve">Подготовка рабочих маршрутов и путей вывоза </w:t>
            </w:r>
            <w:r w:rsidR="00742BDD">
              <w:rPr>
                <w:b/>
                <w:noProof/>
                <w:lang w:val="ru-RU"/>
              </w:rPr>
              <w:t>материалов</w:t>
            </w:r>
            <w:r w:rsidR="000E1B6B" w:rsidRPr="00B64401">
              <w:rPr>
                <w:b/>
                <w:noProof/>
                <w:lang w:val="ro-MD"/>
              </w:rPr>
              <w:t>.</w:t>
            </w:r>
          </w:p>
          <w:p w14:paraId="6684E770" w14:textId="681F89DB" w:rsidR="000E1B6B" w:rsidRPr="00B64401" w:rsidRDefault="000E1B6B" w:rsidP="001568B4">
            <w:pPr>
              <w:spacing w:before="120" w:after="120" w:line="276" w:lineRule="auto"/>
              <w:jc w:val="center"/>
              <w:rPr>
                <w:noProof/>
                <w:lang w:val="ro-MD"/>
              </w:rPr>
            </w:pPr>
            <w:r w:rsidRPr="00B64401">
              <w:rPr>
                <w:noProof/>
                <w:lang w:val="ro-MD"/>
              </w:rPr>
              <w:t>(1.a; 1.b; 1.c; 1.d; 4.a; 4.b; 4.c; 4.d; 4.e;)</w:t>
            </w:r>
          </w:p>
          <w:p w14:paraId="13AF9BD7" w14:textId="77777777" w:rsidR="000E1B6B" w:rsidRPr="00B64401" w:rsidRDefault="000E1B6B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12805" w14:textId="6288B092" w:rsidR="004B14C1" w:rsidRPr="004F5F7E" w:rsidRDefault="00742BDD" w:rsidP="001568B4">
            <w:pPr>
              <w:pStyle w:val="Listparagraf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40"/>
              <w:jc w:val="both"/>
              <w:rPr>
                <w:b/>
                <w:noProof/>
                <w:lang w:val="ro-MD"/>
              </w:rPr>
            </w:pPr>
            <w:r w:rsidRPr="00742BDD">
              <w:rPr>
                <w:noProof/>
                <w:lang w:val="ro-MD"/>
              </w:rPr>
              <w:lastRenderedPageBreak/>
              <w:t xml:space="preserve">Определяет рабочие маршруты экскаватора в соответствии с проектом выполнения работ и требованиями, установленными руководителем или заказчиком, в зависимости от </w:t>
            </w:r>
            <w:r>
              <w:rPr>
                <w:noProof/>
                <w:lang w:val="ru-RU"/>
              </w:rPr>
              <w:t>ситуации</w:t>
            </w:r>
            <w:r w:rsidR="004B14C1" w:rsidRPr="004F5F7E">
              <w:rPr>
                <w:color w:val="000000"/>
                <w:lang w:val="ro-MD"/>
              </w:rPr>
              <w:t>.</w:t>
            </w:r>
          </w:p>
          <w:p w14:paraId="676957FC" w14:textId="2AF56220" w:rsidR="00E62471" w:rsidRPr="004F5F7E" w:rsidRDefault="00742BDD" w:rsidP="001568B4">
            <w:pPr>
              <w:pStyle w:val="Listparagraf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96" w:hanging="540"/>
              <w:jc w:val="both"/>
              <w:rPr>
                <w:lang w:val="ro-MD"/>
              </w:rPr>
            </w:pPr>
            <w:r w:rsidRPr="00742BDD">
              <w:rPr>
                <w:lang w:val="ro-MD"/>
              </w:rPr>
              <w:t>Подготавливает по указанию руководителя маршрут для самосвалов, обеспечивая пути вывоза материала</w:t>
            </w:r>
            <w:r w:rsidR="004B14C1" w:rsidRPr="004F5F7E">
              <w:rPr>
                <w:lang w:val="ro-MD"/>
              </w:rPr>
              <w:t>.</w:t>
            </w:r>
          </w:p>
          <w:p w14:paraId="4F614DF7" w14:textId="504A4B87" w:rsidR="00E62471" w:rsidRPr="004F5F7E" w:rsidRDefault="00D02448" w:rsidP="001568B4">
            <w:pPr>
              <w:pStyle w:val="Listparagraf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96" w:hanging="540"/>
              <w:jc w:val="both"/>
              <w:rPr>
                <w:lang w:val="ro-MD"/>
              </w:rPr>
            </w:pPr>
            <w:r w:rsidRPr="004F5F7E">
              <w:rPr>
                <w:lang w:val="ro-MD"/>
              </w:rPr>
              <w:lastRenderedPageBreak/>
              <w:t xml:space="preserve">Использует эффективные методы коммуникации и активного слушания для координации </w:t>
            </w:r>
            <w:r w:rsidRPr="004F5F7E">
              <w:rPr>
                <w:rStyle w:val="bzpyqfadein"/>
                <w:lang w:val="ro-MD"/>
              </w:rPr>
              <w:t>действий с операторами другого оборудования и/или рабочими на объекте</w:t>
            </w:r>
            <w:r w:rsidR="00E62471" w:rsidRPr="004F5F7E">
              <w:rPr>
                <w:lang w:val="ro-MD"/>
              </w:rPr>
              <w:t>.</w:t>
            </w:r>
          </w:p>
          <w:p w14:paraId="62F8DA64" w14:textId="149E5690" w:rsidR="00EE2F5B" w:rsidRPr="004F5F7E" w:rsidRDefault="004D622E" w:rsidP="001568B4">
            <w:pPr>
              <w:pStyle w:val="Listparagraf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96" w:hanging="540"/>
              <w:jc w:val="both"/>
              <w:rPr>
                <w:lang w:val="ro-MD"/>
              </w:rPr>
            </w:pPr>
            <w:r>
              <w:rPr>
                <w:lang w:val="ru-RU"/>
              </w:rPr>
              <w:t>Адаптирует</w:t>
            </w:r>
            <w:r w:rsidRPr="004D622E">
              <w:rPr>
                <w:lang w:val="ro-MD"/>
              </w:rPr>
              <w:t xml:space="preserve"> этапы и способ выполнения работ в зависимости от условий и типа грунта, неся ответственность за безопасное выполнение работ и приостанавливая их в случае возникновения опасности или неблагоприятных погодных условий</w:t>
            </w:r>
            <w:r w:rsidR="00D02448" w:rsidRPr="004F5F7E">
              <w:rPr>
                <w:lang w:val="ro-MD"/>
              </w:rPr>
              <w:t>.</w:t>
            </w:r>
            <w:r>
              <w:rPr>
                <w:lang w:val="ru-RU"/>
              </w:rPr>
              <w:t xml:space="preserve"> </w:t>
            </w:r>
          </w:p>
          <w:p w14:paraId="7FDF0A1D" w14:textId="782874E0" w:rsidR="000E1B6B" w:rsidRPr="00B64401" w:rsidRDefault="00D02448" w:rsidP="001568B4">
            <w:pPr>
              <w:pStyle w:val="Listparagraf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96" w:hanging="540"/>
              <w:jc w:val="both"/>
              <w:rPr>
                <w:noProof/>
                <w:lang w:val="ro-MD"/>
              </w:rPr>
            </w:pPr>
            <w:r w:rsidRPr="004F5F7E">
              <w:rPr>
                <w:lang w:val="ro-MD"/>
              </w:rPr>
              <w:t xml:space="preserve">Координирует работу с руководителем и другими участниками рабочего процесса для обеспечения </w:t>
            </w:r>
            <w:r w:rsidR="004D622E">
              <w:t xml:space="preserve">контроля </w:t>
            </w:r>
            <w:r w:rsidR="004D622E">
              <w:rPr>
                <w:lang w:val="ru-RU"/>
              </w:rPr>
              <w:t>хода</w:t>
            </w:r>
            <w:r w:rsidRPr="004F5F7E">
              <w:rPr>
                <w:lang w:val="ro-MD"/>
              </w:rPr>
              <w:t xml:space="preserve"> работы и ее качественного выполнения в установленные сроки.</w:t>
            </w:r>
          </w:p>
        </w:tc>
      </w:tr>
      <w:tr w:rsidR="003F675F" w:rsidRPr="00B64401" w14:paraId="1EBE2F26" w14:textId="77777777" w:rsidTr="0050365A">
        <w:trPr>
          <w:trHeight w:val="558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89411" w14:textId="5A34392D" w:rsidR="002272DA" w:rsidRPr="00D256AA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2" w:right="96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lastRenderedPageBreak/>
              <w:t>ОБЯЗАННОСТЬ</w:t>
            </w:r>
            <w:r w:rsidR="003F675F" w:rsidRPr="00B64401">
              <w:rPr>
                <w:b/>
                <w:noProof/>
                <w:lang w:val="ro-MD"/>
              </w:rPr>
              <w:t xml:space="preserve"> 5. </w:t>
            </w:r>
            <w:r w:rsidR="00BF790A" w:rsidRPr="00BF790A">
              <w:rPr>
                <w:b/>
                <w:bCs/>
                <w:color w:val="000000" w:themeColor="text1"/>
                <w:lang w:val="ro-MD"/>
              </w:rPr>
              <w:t>Выполнение работ по выемке и разработке грунта</w:t>
            </w:r>
            <w:r w:rsidR="00D256AA">
              <w:rPr>
                <w:b/>
                <w:bCs/>
                <w:color w:val="000000" w:themeColor="text1"/>
                <w:lang w:val="ru-RU"/>
              </w:rPr>
              <w:t>.</w:t>
            </w:r>
          </w:p>
          <w:p w14:paraId="291B21B7" w14:textId="1ECFCAB5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2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5.а. </w:t>
            </w:r>
            <w:r w:rsidR="00BF790A" w:rsidRPr="00BF790A">
              <w:rPr>
                <w:rStyle w:val="bzpyqfadein"/>
                <w:lang w:val="ro-MD"/>
              </w:rPr>
              <w:t>Адаптация техники выполнения экскавации к типу грунта/местности</w:t>
            </w:r>
            <w:r w:rsidRPr="00B64401">
              <w:rPr>
                <w:color w:val="000000"/>
                <w:lang w:val="ro-MD"/>
              </w:rPr>
              <w:t>.</w:t>
            </w:r>
          </w:p>
          <w:p w14:paraId="10E92666" w14:textId="193E80C5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20"/>
              </w:tabs>
              <w:spacing w:before="120" w:after="120" w:line="276" w:lineRule="auto"/>
              <w:ind w:left="62" w:right="99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5.</w:t>
            </w:r>
            <w:r w:rsidR="00BF790A">
              <w:rPr>
                <w:b/>
                <w:noProof/>
                <w:lang w:val="en-US"/>
              </w:rPr>
              <w:t>b</w:t>
            </w:r>
            <w:r w:rsidRPr="00B64401">
              <w:rPr>
                <w:b/>
                <w:noProof/>
                <w:lang w:val="ro-MD"/>
              </w:rPr>
              <w:t>.</w:t>
            </w:r>
            <w:r w:rsidRPr="00B64401">
              <w:rPr>
                <w:noProof/>
                <w:lang w:val="ro-MD"/>
              </w:rPr>
              <w:t xml:space="preserve"> </w:t>
            </w:r>
            <w:r w:rsidR="00B72499" w:rsidRPr="00B64401">
              <w:rPr>
                <w:rStyle w:val="bzpyqfadein"/>
                <w:lang w:val="ro-MD"/>
              </w:rPr>
              <w:t>Предотвращение обрушений и опасных ситуаций</w:t>
            </w:r>
            <w:r w:rsidRPr="00B64401">
              <w:rPr>
                <w:color w:val="000000"/>
                <w:lang w:val="ro-MD"/>
              </w:rPr>
              <w:t>.</w:t>
            </w:r>
          </w:p>
          <w:p w14:paraId="5B72E461" w14:textId="7888281F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5.c.</w:t>
            </w:r>
            <w:r w:rsidRPr="00B64401">
              <w:rPr>
                <w:noProof/>
                <w:lang w:val="ro-MD"/>
              </w:rPr>
              <w:t xml:space="preserve"> </w:t>
            </w:r>
            <w:r w:rsidR="00B72499" w:rsidRPr="00B64401">
              <w:rPr>
                <w:rStyle w:val="bzpyqfadein"/>
                <w:lang w:val="ro-MD"/>
              </w:rPr>
              <w:t xml:space="preserve">Выполнение </w:t>
            </w:r>
            <w:r w:rsidR="00BF790A" w:rsidRPr="00B64401">
              <w:rPr>
                <w:rStyle w:val="bzpyqfadein"/>
                <w:lang w:val="ro-MD"/>
              </w:rPr>
              <w:t>работ</w:t>
            </w:r>
            <w:r w:rsidR="00BF790A" w:rsidRPr="00BF790A">
              <w:rPr>
                <w:rStyle w:val="bzpyqfadein"/>
                <w:lang w:val="ro-MD"/>
              </w:rPr>
              <w:t xml:space="preserve"> </w:t>
            </w:r>
            <w:r w:rsidR="00BF790A">
              <w:rPr>
                <w:rStyle w:val="bzpyqfadein"/>
                <w:lang w:val="ru-RU"/>
              </w:rPr>
              <w:t xml:space="preserve">по </w:t>
            </w:r>
            <w:r w:rsidR="00BF790A" w:rsidRPr="00BF790A">
              <w:rPr>
                <w:rStyle w:val="bzpyqfadein"/>
                <w:lang w:val="ro-MD"/>
              </w:rPr>
              <w:t>выемке и разработке грунта</w:t>
            </w:r>
            <w:r w:rsidR="00B72499" w:rsidRPr="00B64401">
              <w:rPr>
                <w:rStyle w:val="bzpyqfadein"/>
                <w:lang w:val="ro-MD"/>
              </w:rPr>
              <w:t xml:space="preserve"> в соответствии с техническим проектом</w:t>
            </w:r>
            <w:r w:rsidRPr="00B64401">
              <w:rPr>
                <w:color w:val="000000"/>
                <w:lang w:val="ro-MD"/>
              </w:rPr>
              <w:t>.</w:t>
            </w:r>
          </w:p>
          <w:p w14:paraId="61B04875" w14:textId="1A781C3C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5.d. </w:t>
            </w:r>
            <w:r w:rsidR="00B72499" w:rsidRPr="00B64401">
              <w:rPr>
                <w:rStyle w:val="bzpyqfadein"/>
                <w:lang w:val="ro-MD"/>
              </w:rPr>
              <w:t>Поддержание устойчивости стен котлована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7155A225" w14:textId="79924FAE" w:rsidR="00B8692F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color w:val="000000"/>
                <w:sz w:val="22"/>
                <w:szCs w:val="22"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 xml:space="preserve">Задание 5.e. </w:t>
            </w:r>
            <w:r w:rsidR="00B72499" w:rsidRPr="00B64401">
              <w:rPr>
                <w:rStyle w:val="bzpyqfadein"/>
                <w:lang w:val="ro-MD"/>
              </w:rPr>
              <w:t xml:space="preserve">Обеспечение качества </w:t>
            </w:r>
            <w:r w:rsidR="00BF790A" w:rsidRPr="00BF790A">
              <w:rPr>
                <w:rStyle w:val="bzpyqfadein"/>
                <w:lang w:val="ro-MD"/>
              </w:rPr>
              <w:t>работ по выемке и разработке грунта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563644D0" w14:textId="7D07BF84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5.f. </w:t>
            </w:r>
            <w:r w:rsidR="000B703C" w:rsidRPr="00B64401">
              <w:rPr>
                <w:rStyle w:val="bzpyqfadein"/>
                <w:lang w:val="ro-MD"/>
              </w:rPr>
              <w:t>Устранение, в пределах компетенции, несоответствий, возникающих в процессе работы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ACD08" w14:textId="7A0E4FEB" w:rsidR="003F675F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ПК</w:t>
            </w:r>
            <w:r w:rsidR="003F675F" w:rsidRPr="00B64401">
              <w:rPr>
                <w:b/>
                <w:noProof/>
                <w:lang w:val="ro-MD"/>
              </w:rPr>
              <w:t xml:space="preserve"> 5. </w:t>
            </w:r>
            <w:r w:rsidR="006B7DE7">
              <w:rPr>
                <w:b/>
                <w:noProof/>
                <w:lang w:val="ro-MD"/>
              </w:rPr>
              <w:t xml:space="preserve">Проведение </w:t>
            </w:r>
            <w:r w:rsidR="00BF790A" w:rsidRPr="00BF790A">
              <w:rPr>
                <w:b/>
                <w:noProof/>
                <w:lang w:val="ro-MD"/>
              </w:rPr>
              <w:t>работ по выемке и разработке грунта</w:t>
            </w:r>
            <w:r w:rsidR="006B7DE7">
              <w:rPr>
                <w:b/>
                <w:noProof/>
                <w:lang w:val="ro-MD"/>
              </w:rPr>
              <w:t>.</w:t>
            </w:r>
          </w:p>
          <w:p w14:paraId="02989436" w14:textId="78CB4AC2" w:rsidR="003F675F" w:rsidRPr="00B64401" w:rsidRDefault="003F675F" w:rsidP="001568B4">
            <w:pPr>
              <w:spacing w:before="120" w:after="120" w:line="276" w:lineRule="auto"/>
              <w:jc w:val="center"/>
              <w:rPr>
                <w:noProof/>
                <w:lang w:val="ro-MD"/>
              </w:rPr>
            </w:pPr>
            <w:r w:rsidRPr="00B64401">
              <w:rPr>
                <w:noProof/>
                <w:lang w:val="ro-MD"/>
              </w:rPr>
              <w:t>(1.a; 1.b; 1.c; 1.d; 1.e; 5.a; 5.b; 5.c; 5.d; 5.e; 5.f;)</w:t>
            </w:r>
          </w:p>
          <w:p w14:paraId="327A891A" w14:textId="77777777" w:rsidR="003F675F" w:rsidRPr="00B64401" w:rsidRDefault="003F675F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DA49E" w14:textId="15C0996F" w:rsidR="000B6071" w:rsidRPr="002272DA" w:rsidRDefault="00BF790A" w:rsidP="001568B4">
            <w:pPr>
              <w:pStyle w:val="Listparagraf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72" w:hanging="450"/>
              <w:jc w:val="both"/>
              <w:rPr>
                <w:lang w:val="ro-MD"/>
              </w:rPr>
            </w:pPr>
            <w:r>
              <w:rPr>
                <w:lang w:val="ru-RU"/>
              </w:rPr>
              <w:t>Правильно выбирает</w:t>
            </w:r>
            <w:r w:rsidRPr="00BF790A">
              <w:rPr>
                <w:lang w:val="ro-MD"/>
              </w:rPr>
              <w:t>, в соответствии с указаниями производителя, необходим</w:t>
            </w:r>
            <w:r>
              <w:rPr>
                <w:lang w:val="ru-RU"/>
              </w:rPr>
              <w:t>ое оборудование, в том числе на</w:t>
            </w:r>
            <w:r w:rsidRPr="00BF790A">
              <w:rPr>
                <w:lang w:val="ro-MD"/>
              </w:rPr>
              <w:t xml:space="preserve">весное (ковш) в зависимости от типа грунта или </w:t>
            </w:r>
            <w:r>
              <w:rPr>
                <w:lang w:val="ru-RU"/>
              </w:rPr>
              <w:t>особенностей рельефа</w:t>
            </w:r>
            <w:r w:rsidRPr="00BF790A">
              <w:rPr>
                <w:lang w:val="ro-MD"/>
              </w:rPr>
              <w:t xml:space="preserve">, </w:t>
            </w:r>
            <w:r w:rsidR="00D256AA" w:rsidRPr="00D256AA">
              <w:rPr>
                <w:lang w:val="ro-MD"/>
              </w:rPr>
              <w:t>корректируя рабочие параметры техники</w:t>
            </w:r>
            <w:r w:rsidR="00D02448" w:rsidRPr="002272DA">
              <w:rPr>
                <w:lang w:val="ro-MD"/>
              </w:rPr>
              <w:t>.</w:t>
            </w:r>
          </w:p>
          <w:p w14:paraId="21EA67BE" w14:textId="5BF0D237" w:rsidR="00EE2F5B" w:rsidRPr="00B64401" w:rsidRDefault="000B6071" w:rsidP="001568B4">
            <w:pPr>
              <w:pStyle w:val="Listparagraf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72" w:hanging="450"/>
              <w:jc w:val="both"/>
              <w:rPr>
                <w:lang w:val="ro-MD"/>
              </w:rPr>
            </w:pPr>
            <w:r w:rsidRPr="00B64401">
              <w:rPr>
                <w:lang w:val="ro-MD"/>
              </w:rPr>
              <w:t>Постоянно и внимательно следит за пространством, прилегающим к рабочей зоне, чтобы предотвратить обрушения и/или опасные ситуации.</w:t>
            </w:r>
          </w:p>
          <w:p w14:paraId="69F31DBB" w14:textId="14CDBADB" w:rsidR="000B6071" w:rsidRPr="00B64401" w:rsidRDefault="00D256AA" w:rsidP="001568B4">
            <w:pPr>
              <w:pStyle w:val="Listparagraf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72" w:hanging="450"/>
              <w:jc w:val="both"/>
              <w:rPr>
                <w:noProof/>
                <w:lang w:val="ro-MD"/>
              </w:rPr>
            </w:pPr>
            <w:r w:rsidRPr="00D256AA">
              <w:rPr>
                <w:lang w:val="ro-MD"/>
              </w:rPr>
              <w:t>Выполняет работ</w:t>
            </w:r>
            <w:r>
              <w:rPr>
                <w:lang w:val="ru-RU"/>
              </w:rPr>
              <w:t>ы</w:t>
            </w:r>
            <w:r w:rsidRPr="00D256AA">
              <w:rPr>
                <w:lang w:val="ro-MD"/>
              </w:rPr>
              <w:t xml:space="preserve"> по выемке и разработке грунта строго в соответствии с техническим проектом, соблюдая нормы безопасности и охраны окружающей среды</w:t>
            </w:r>
            <w:r w:rsidR="000B6071" w:rsidRPr="00B64401">
              <w:rPr>
                <w:color w:val="000000"/>
                <w:lang w:val="ro-MD"/>
              </w:rPr>
              <w:t>.</w:t>
            </w:r>
          </w:p>
          <w:p w14:paraId="1D91007F" w14:textId="4C9050D2" w:rsidR="000B6071" w:rsidRPr="00B64401" w:rsidRDefault="00D256AA" w:rsidP="001568B4">
            <w:pPr>
              <w:pStyle w:val="Listparagraf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72" w:hanging="450"/>
              <w:jc w:val="both"/>
              <w:rPr>
                <w:lang w:val="ro-MD"/>
              </w:rPr>
            </w:pPr>
            <w:r w:rsidRPr="00D256AA">
              <w:rPr>
                <w:lang w:val="ro-MD"/>
              </w:rPr>
              <w:t>Выполняет экскавационные работы осторожно, соблюдая безопасное расстояние от края выемки для поддержания устойчивости стенок и безопасности работ</w:t>
            </w:r>
            <w:r w:rsidR="000B6071" w:rsidRPr="00B64401">
              <w:rPr>
                <w:lang w:val="ro-MD"/>
              </w:rPr>
              <w:t>.</w:t>
            </w:r>
            <w:r>
              <w:rPr>
                <w:lang w:val="ru-RU"/>
              </w:rPr>
              <w:t xml:space="preserve"> </w:t>
            </w:r>
          </w:p>
          <w:p w14:paraId="6DE6A597" w14:textId="5D93833D" w:rsidR="000B6071" w:rsidRPr="00B64401" w:rsidRDefault="00D256AA" w:rsidP="001568B4">
            <w:pPr>
              <w:pStyle w:val="Listparagraf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72" w:hanging="450"/>
              <w:jc w:val="both"/>
              <w:rPr>
                <w:lang w:val="ro-MD"/>
              </w:rPr>
            </w:pPr>
            <w:r w:rsidRPr="00D256AA">
              <w:rPr>
                <w:lang w:val="ro-MD"/>
              </w:rPr>
              <w:t>Постоянно контролирует соблюдение проектной документации, чтобы избежать отклонений и обеспечить качество и соответствие выполняемых работ.</w:t>
            </w:r>
          </w:p>
          <w:p w14:paraId="389A9E78" w14:textId="247808A7" w:rsidR="003F675F" w:rsidRPr="00B64401" w:rsidRDefault="00D256AA" w:rsidP="001568B4">
            <w:pPr>
              <w:pStyle w:val="Listparagraf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72" w:hanging="450"/>
              <w:jc w:val="both"/>
              <w:rPr>
                <w:lang w:val="ro-MD"/>
              </w:rPr>
            </w:pPr>
            <w:r w:rsidRPr="00D256AA">
              <w:rPr>
                <w:lang w:val="ro-MD"/>
              </w:rPr>
              <w:t xml:space="preserve">Применяет допустимые корректирующие меры для устранения, в пределах своей компетенции, несоответствий, </w:t>
            </w:r>
            <w:r w:rsidRPr="00D256AA">
              <w:rPr>
                <w:lang w:val="ro-MD"/>
              </w:rPr>
              <w:lastRenderedPageBreak/>
              <w:t>возникающих в процессе работы, при необходимости информиру</w:t>
            </w:r>
            <w:r>
              <w:rPr>
                <w:lang w:val="ru-RU"/>
              </w:rPr>
              <w:t>ет</w:t>
            </w:r>
            <w:r w:rsidRPr="00D256AA">
              <w:rPr>
                <w:lang w:val="ro-MD"/>
              </w:rPr>
              <w:t xml:space="preserve"> руководителя</w:t>
            </w:r>
            <w:r w:rsidR="00E064A3"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</w:tc>
      </w:tr>
      <w:tr w:rsidR="003F675F" w:rsidRPr="00B64401" w14:paraId="305B3361" w14:textId="77777777" w:rsidTr="0050365A">
        <w:trPr>
          <w:trHeight w:val="558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37836" w14:textId="2082683D" w:rsidR="003F675F" w:rsidRPr="00D256AA" w:rsidRDefault="00B8692F" w:rsidP="001568B4">
            <w:pPr>
              <w:spacing w:before="120" w:line="276" w:lineRule="auto"/>
              <w:ind w:left="288" w:right="173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lastRenderedPageBreak/>
              <w:t>ОБЯЗАННОСТЬ</w:t>
            </w:r>
            <w:r w:rsidR="003F675F" w:rsidRPr="00B64401">
              <w:rPr>
                <w:b/>
                <w:noProof/>
                <w:lang w:val="ro-MD"/>
              </w:rPr>
              <w:t xml:space="preserve"> 6. </w:t>
            </w:r>
            <w:r w:rsidR="00B72499" w:rsidRPr="00B64401">
              <w:rPr>
                <w:b/>
                <w:bCs/>
                <w:color w:val="000000" w:themeColor="text1"/>
                <w:lang w:val="ro-MD"/>
              </w:rPr>
              <w:t>Выполнение сложных работ</w:t>
            </w:r>
            <w:r w:rsidR="00D256AA">
              <w:rPr>
                <w:b/>
                <w:bCs/>
                <w:color w:val="000000" w:themeColor="text1"/>
                <w:lang w:val="ru-RU"/>
              </w:rPr>
              <w:t>.</w:t>
            </w:r>
          </w:p>
          <w:p w14:paraId="48C753F5" w14:textId="45E5AD6C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2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6.а. </w:t>
            </w:r>
            <w:r w:rsidR="00B72499" w:rsidRPr="00B64401">
              <w:rPr>
                <w:rStyle w:val="bzpyqfadein"/>
                <w:lang w:val="ro-MD"/>
              </w:rPr>
              <w:t>Оценка грузоподъемности транспортных средств</w:t>
            </w:r>
            <w:r w:rsidR="009B1269"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21ECBB85" w14:textId="2E935718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20"/>
              </w:tabs>
              <w:spacing w:before="120" w:after="120" w:line="276" w:lineRule="auto"/>
              <w:ind w:left="62" w:right="99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6.</w:t>
            </w:r>
            <w:r w:rsidR="00D256AA">
              <w:rPr>
                <w:b/>
                <w:noProof/>
                <w:lang w:val="en-US"/>
              </w:rPr>
              <w:t>b</w:t>
            </w:r>
            <w:r w:rsidRPr="00B64401">
              <w:rPr>
                <w:b/>
                <w:noProof/>
                <w:lang w:val="ro-MD"/>
              </w:rPr>
              <w:t>.</w:t>
            </w:r>
            <w:r w:rsidRPr="00B64401">
              <w:rPr>
                <w:noProof/>
                <w:lang w:val="ro-MD"/>
              </w:rPr>
              <w:t xml:space="preserve"> </w:t>
            </w:r>
            <w:r w:rsidR="00B72499" w:rsidRPr="00B64401">
              <w:rPr>
                <w:rStyle w:val="bzpyqfadein"/>
                <w:lang w:val="ro-MD"/>
              </w:rPr>
              <w:t>Погрузка выкопанного материала в транспортные средства</w:t>
            </w:r>
            <w:r w:rsidRPr="00B64401">
              <w:rPr>
                <w:color w:val="000000"/>
                <w:lang w:val="ro-MD"/>
              </w:rPr>
              <w:t>.</w:t>
            </w:r>
          </w:p>
          <w:p w14:paraId="11E29045" w14:textId="0DE1928D" w:rsidR="003F675F" w:rsidRPr="00D256AA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noProof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>Задание 6.c.</w:t>
            </w:r>
            <w:r w:rsidRPr="00B64401">
              <w:rPr>
                <w:noProof/>
                <w:lang w:val="ro-MD"/>
              </w:rPr>
              <w:t xml:space="preserve"> </w:t>
            </w:r>
            <w:r w:rsidR="00D256AA" w:rsidRPr="00D256AA">
              <w:rPr>
                <w:rStyle w:val="bzpyqfadein"/>
                <w:lang w:val="ro-MD"/>
              </w:rPr>
              <w:t>Равномерное распределение материала в кузове транспортного средства</w:t>
            </w:r>
            <w:r w:rsidRPr="00B64401">
              <w:rPr>
                <w:color w:val="000000"/>
                <w:lang w:val="ro-MD"/>
              </w:rPr>
              <w:t>.</w:t>
            </w:r>
            <w:r w:rsidR="00D256AA">
              <w:rPr>
                <w:color w:val="000000"/>
                <w:lang w:val="ru-RU"/>
              </w:rPr>
              <w:t xml:space="preserve"> </w:t>
            </w:r>
          </w:p>
          <w:p w14:paraId="3BC56E53" w14:textId="21BFF22F" w:rsidR="003F675F" w:rsidRPr="00B64401" w:rsidRDefault="003F675F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6.d. </w:t>
            </w:r>
            <w:r w:rsidR="00B72499" w:rsidRPr="00B64401">
              <w:rPr>
                <w:rStyle w:val="bzpyqfadein"/>
                <w:lang w:val="ro-MD"/>
              </w:rPr>
              <w:t>Безопасное обращение с материалами</w:t>
            </w:r>
            <w:r w:rsidR="00D256AA">
              <w:rPr>
                <w:rStyle w:val="bzpyqfadein"/>
                <w:lang w:val="ru-RU"/>
              </w:rPr>
              <w:t>.</w:t>
            </w:r>
            <w:r w:rsidR="00B72499" w:rsidRPr="00B64401">
              <w:rPr>
                <w:rStyle w:val="bzpyqfadein"/>
                <w:lang w:val="ro-MD"/>
              </w:rPr>
              <w:t xml:space="preserve"> 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207DDAFE" w14:textId="11217825" w:rsidR="003F675F" w:rsidRPr="00B64401" w:rsidRDefault="003F675F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jc w:val="both"/>
              <w:rPr>
                <w:b/>
                <w:noProof/>
                <w:lang w:val="ro-MD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6F899" w14:textId="6A87BD60" w:rsidR="003F675F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ПК</w:t>
            </w:r>
            <w:r w:rsidR="003F675F" w:rsidRPr="00B64401">
              <w:rPr>
                <w:b/>
                <w:noProof/>
                <w:lang w:val="ro-MD"/>
              </w:rPr>
              <w:t xml:space="preserve"> 6. </w:t>
            </w:r>
            <w:r w:rsidR="00D66955">
              <w:rPr>
                <w:b/>
                <w:noProof/>
                <w:lang w:val="ru-RU"/>
              </w:rPr>
              <w:t>Проведение</w:t>
            </w:r>
            <w:r w:rsidR="003F675F" w:rsidRPr="00B64401">
              <w:rPr>
                <w:b/>
                <w:noProof/>
                <w:lang w:val="ro-MD"/>
              </w:rPr>
              <w:t xml:space="preserve"> работ </w:t>
            </w:r>
            <w:r w:rsidR="00E70576" w:rsidRPr="00B64401">
              <w:rPr>
                <w:b/>
                <w:bCs/>
                <w:color w:val="000000" w:themeColor="text1"/>
                <w:lang w:val="ro-MD"/>
              </w:rPr>
              <w:t xml:space="preserve">по </w:t>
            </w:r>
            <w:r w:rsidR="007A20E6">
              <w:rPr>
                <w:b/>
                <w:bCs/>
                <w:color w:val="000000" w:themeColor="text1"/>
                <w:lang w:val="ru-RU"/>
              </w:rPr>
              <w:t>сносу</w:t>
            </w:r>
            <w:r w:rsidR="00E70576" w:rsidRPr="00B64401">
              <w:rPr>
                <w:b/>
                <w:bCs/>
                <w:color w:val="000000" w:themeColor="text1"/>
                <w:lang w:val="ro-MD"/>
              </w:rPr>
              <w:t xml:space="preserve">, погрузке и </w:t>
            </w:r>
            <w:r w:rsidR="00D256AA">
              <w:rPr>
                <w:b/>
                <w:bCs/>
                <w:color w:val="000000" w:themeColor="text1"/>
                <w:lang w:val="ru-RU"/>
              </w:rPr>
              <w:t>перемещению материалов</w:t>
            </w:r>
            <w:r w:rsidR="00E70576" w:rsidRPr="00B64401">
              <w:rPr>
                <w:b/>
                <w:bCs/>
                <w:color w:val="000000" w:themeColor="text1"/>
                <w:lang w:val="ro-MD"/>
              </w:rPr>
              <w:t>.</w:t>
            </w:r>
          </w:p>
          <w:p w14:paraId="18BBD383" w14:textId="6C1B8DA7" w:rsidR="003F675F" w:rsidRPr="00B64401" w:rsidRDefault="003F675F" w:rsidP="001568B4">
            <w:pPr>
              <w:spacing w:before="120" w:after="120" w:line="276" w:lineRule="auto"/>
              <w:jc w:val="center"/>
              <w:rPr>
                <w:noProof/>
                <w:lang w:val="ro-MD"/>
              </w:rPr>
            </w:pPr>
            <w:r w:rsidRPr="00B64401">
              <w:rPr>
                <w:noProof/>
                <w:lang w:val="ro-MD"/>
              </w:rPr>
              <w:t>(1.a; 1.b; 1.c; 1.d; 1.e; 6.a; 6.b; 6.c; 6.d; )</w:t>
            </w:r>
          </w:p>
          <w:p w14:paraId="78ADF877" w14:textId="77777777" w:rsidR="003F675F" w:rsidRPr="00B64401" w:rsidRDefault="003F675F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1F00E" w14:textId="3D1D170D" w:rsidR="003F675F" w:rsidRPr="006B7DE7" w:rsidRDefault="00D256AA" w:rsidP="001568B4">
            <w:pPr>
              <w:pStyle w:val="Listparagraf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96" w:hanging="540"/>
              <w:jc w:val="both"/>
              <w:rPr>
                <w:lang w:val="ro-MD"/>
              </w:rPr>
            </w:pPr>
            <w:r w:rsidRPr="00D256AA">
              <w:rPr>
                <w:noProof/>
                <w:lang w:val="ro-MD"/>
              </w:rPr>
              <w:t>Визуально оценивает грузоподъемность транспортного средства на основании параметров или типа извлеченного материала</w:t>
            </w:r>
            <w:r w:rsidR="003F675F" w:rsidRPr="006B7DE7">
              <w:rPr>
                <w:lang w:val="ro-MD"/>
              </w:rPr>
              <w:t>.</w:t>
            </w:r>
          </w:p>
          <w:p w14:paraId="1B3AD844" w14:textId="4D7FCC0D" w:rsidR="00E064A3" w:rsidRPr="006B7DE7" w:rsidRDefault="007A20E6" w:rsidP="001568B4">
            <w:pPr>
              <w:pStyle w:val="Listparagraf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20"/>
              </w:tabs>
              <w:spacing w:before="120" w:after="120" w:line="276" w:lineRule="auto"/>
              <w:ind w:left="565" w:right="99" w:hanging="540"/>
              <w:jc w:val="both"/>
              <w:rPr>
                <w:color w:val="000000"/>
                <w:lang w:val="ro-MD"/>
              </w:rPr>
            </w:pPr>
            <w:r w:rsidRPr="007A20E6">
              <w:rPr>
                <w:noProof/>
                <w:lang w:val="ro-MD"/>
              </w:rPr>
              <w:t>Подбирает навесное оборудование в зависимости от типа извлеченного материала, выполняя контролируемые операции погрузки в транспортные средства</w:t>
            </w:r>
            <w:r w:rsidR="00E064A3" w:rsidRPr="006B7DE7">
              <w:rPr>
                <w:color w:val="000000"/>
                <w:lang w:val="ro-MD"/>
              </w:rPr>
              <w:t>.</w:t>
            </w:r>
          </w:p>
          <w:p w14:paraId="56C9BF97" w14:textId="6417905B" w:rsidR="007B4B5A" w:rsidRPr="006B7DE7" w:rsidRDefault="007A20E6" w:rsidP="001568B4">
            <w:pPr>
              <w:pStyle w:val="Listparagraf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20"/>
              </w:tabs>
              <w:spacing w:before="120" w:after="120" w:line="276" w:lineRule="auto"/>
              <w:ind w:left="565" w:right="99" w:hanging="540"/>
              <w:jc w:val="both"/>
              <w:rPr>
                <w:b/>
                <w:noProof/>
                <w:lang w:val="ro-MD"/>
              </w:rPr>
            </w:pPr>
            <w:r w:rsidRPr="007A20E6">
              <w:rPr>
                <w:color w:val="000000"/>
                <w:lang w:val="ro-MD"/>
              </w:rPr>
              <w:t>Выполняет работы по демонтажу конструкций с учетом особенностей объекта, подлежащего сносу</w:t>
            </w:r>
            <w:r w:rsidR="006B3F50" w:rsidRPr="006B7DE7">
              <w:rPr>
                <w:color w:val="000000"/>
                <w:lang w:val="ro-MD"/>
              </w:rPr>
              <w:t>.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1E54DD52" w14:textId="1272C10C" w:rsidR="00E064A3" w:rsidRPr="006B7DE7" w:rsidRDefault="00E064A3" w:rsidP="001568B4">
            <w:pPr>
              <w:pStyle w:val="Listparagraf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40"/>
              <w:jc w:val="both"/>
              <w:rPr>
                <w:noProof/>
                <w:lang w:val="ro-MD"/>
              </w:rPr>
            </w:pPr>
            <w:r w:rsidRPr="006B7DE7">
              <w:rPr>
                <w:noProof/>
                <w:lang w:val="ro-MD"/>
              </w:rPr>
              <w:t xml:space="preserve">Осуществляет процесс погрузки, обеспечивая </w:t>
            </w:r>
            <w:r w:rsidRPr="006B7DE7">
              <w:rPr>
                <w:rStyle w:val="bzpyqfadein"/>
                <w:lang w:val="ro-MD"/>
              </w:rPr>
              <w:t>равномерное распределение материала в транспортном средстве, координируя свои действия с водителем/</w:t>
            </w:r>
            <w:r w:rsidR="007A20E6">
              <w:rPr>
                <w:rStyle w:val="bzpyqfadein"/>
                <w:lang w:val="ru-RU"/>
              </w:rPr>
              <w:t>оператором</w:t>
            </w:r>
            <w:r w:rsidRPr="006B7DE7">
              <w:rPr>
                <w:rStyle w:val="bzpyqfadein"/>
                <w:lang w:val="ro-MD"/>
              </w:rPr>
              <w:t xml:space="preserve"> транспортного средства</w:t>
            </w:r>
            <w:r w:rsidRPr="006B7DE7">
              <w:rPr>
                <w:color w:val="000000"/>
                <w:lang w:val="ro-MD"/>
              </w:rPr>
              <w:t>.</w:t>
            </w:r>
          </w:p>
          <w:p w14:paraId="3730704A" w14:textId="63BF31C3" w:rsidR="0018547A" w:rsidRPr="006B7DE7" w:rsidRDefault="007A20E6" w:rsidP="001568B4">
            <w:pPr>
              <w:pStyle w:val="Listparagraf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40"/>
              <w:jc w:val="both"/>
              <w:rPr>
                <w:lang w:val="ro-MD"/>
              </w:rPr>
            </w:pPr>
            <w:r w:rsidRPr="007A20E6">
              <w:rPr>
                <w:rStyle w:val="bzpyqfadein"/>
                <w:lang w:val="ro-MD"/>
              </w:rPr>
              <w:t xml:space="preserve">Предотвращает перегрузку транспортных средств, выполняя </w:t>
            </w:r>
            <w:r>
              <w:rPr>
                <w:rStyle w:val="bzpyqfadein"/>
                <w:lang w:val="ru-RU"/>
              </w:rPr>
              <w:t>работы</w:t>
            </w:r>
            <w:r w:rsidRPr="007A20E6">
              <w:rPr>
                <w:rStyle w:val="bzpyqfadein"/>
                <w:lang w:val="ro-MD"/>
              </w:rPr>
              <w:t xml:space="preserve"> по перемещению материалов в безопасных условиях</w:t>
            </w:r>
            <w:r w:rsidR="0018547A" w:rsidRPr="006B7DE7">
              <w:rPr>
                <w:color w:val="000000"/>
                <w:lang w:val="ro-MD"/>
              </w:rPr>
              <w:t>.</w:t>
            </w:r>
          </w:p>
          <w:p w14:paraId="4BD11D3B" w14:textId="0A177E58" w:rsidR="003F675F" w:rsidRPr="006B7DE7" w:rsidRDefault="007A20E6" w:rsidP="001568B4">
            <w:pPr>
              <w:pStyle w:val="Listparagraf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5" w:right="96" w:hanging="540"/>
              <w:jc w:val="both"/>
              <w:rPr>
                <w:noProof/>
                <w:lang w:val="ro-MD"/>
              </w:rPr>
            </w:pPr>
            <w:r w:rsidRPr="007A20E6">
              <w:rPr>
                <w:noProof/>
                <w:lang w:val="ro-MD"/>
              </w:rPr>
              <w:t>Выполняет операции по перемещению извлеченного материала с соблюдением требований безопасности при складировании/хранении материала в непосредственной близости от рабочей зоны (на краю траншеи)</w:t>
            </w:r>
            <w:r w:rsidR="007B4B5A" w:rsidRPr="006B7DE7">
              <w:rPr>
                <w:noProof/>
                <w:lang w:val="ro-MD"/>
              </w:rPr>
              <w:t>.</w:t>
            </w:r>
          </w:p>
        </w:tc>
      </w:tr>
      <w:tr w:rsidR="009B1269" w:rsidRPr="00B64401" w14:paraId="3873AE3A" w14:textId="77777777" w:rsidTr="0050365A">
        <w:trPr>
          <w:trHeight w:val="558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EED00" w14:textId="3F094231" w:rsidR="009B1269" w:rsidRPr="002733C8" w:rsidRDefault="00B8692F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2" w:right="96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noProof/>
                <w:lang w:val="ru-RU"/>
              </w:rPr>
              <w:t>ОБЯЗАННОСТЬ</w:t>
            </w:r>
            <w:r w:rsidR="009B1269" w:rsidRPr="00B64401">
              <w:rPr>
                <w:b/>
                <w:noProof/>
                <w:lang w:val="ro-MD"/>
              </w:rPr>
              <w:t xml:space="preserve"> 7. </w:t>
            </w:r>
            <w:r w:rsidR="00D66955" w:rsidRPr="00D66955">
              <w:rPr>
                <w:b/>
                <w:bCs/>
                <w:color w:val="000000" w:themeColor="text1"/>
                <w:lang w:val="ro-MD"/>
              </w:rPr>
              <w:t>Выполнение земляных (планировочных) работ</w:t>
            </w:r>
            <w:r w:rsidR="002733C8">
              <w:rPr>
                <w:b/>
                <w:bCs/>
                <w:color w:val="000000" w:themeColor="text1"/>
                <w:lang w:val="ru-RU"/>
              </w:rPr>
              <w:t>.</w:t>
            </w:r>
          </w:p>
          <w:p w14:paraId="5E66EDE4" w14:textId="34B5E1A6" w:rsidR="009B1269" w:rsidRPr="00D66955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2" w:right="96"/>
              <w:rPr>
                <w:b/>
                <w:noProof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 xml:space="preserve">Задание 7.а. </w:t>
            </w:r>
            <w:r w:rsidR="00D66955" w:rsidRPr="00D66955">
              <w:rPr>
                <w:rStyle w:val="bzpyqfadein"/>
                <w:lang w:val="ro-MD"/>
              </w:rPr>
              <w:t>Соблюдение технических требований при выполнении земляных работ</w:t>
            </w:r>
            <w:r w:rsidRPr="00B64401">
              <w:rPr>
                <w:color w:val="000000"/>
                <w:lang w:val="ro-MD"/>
              </w:rPr>
              <w:t>.</w:t>
            </w:r>
            <w:r w:rsidR="00D66955">
              <w:rPr>
                <w:color w:val="000000"/>
                <w:lang w:val="ru-RU"/>
              </w:rPr>
              <w:t xml:space="preserve"> </w:t>
            </w:r>
          </w:p>
          <w:p w14:paraId="2DC13C50" w14:textId="058625D4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20"/>
              </w:tabs>
              <w:spacing w:before="120" w:after="120" w:line="276" w:lineRule="auto"/>
              <w:ind w:left="62" w:right="99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7.</w:t>
            </w:r>
            <w:r w:rsidR="00D66955">
              <w:rPr>
                <w:b/>
                <w:noProof/>
                <w:lang w:val="en-US"/>
              </w:rPr>
              <w:t>b</w:t>
            </w:r>
            <w:r w:rsidRPr="00B64401">
              <w:rPr>
                <w:b/>
                <w:noProof/>
                <w:lang w:val="ro-MD"/>
              </w:rPr>
              <w:t>.</w:t>
            </w:r>
            <w:r w:rsidRPr="00B64401">
              <w:rPr>
                <w:noProof/>
                <w:lang w:val="ro-MD"/>
              </w:rPr>
              <w:t xml:space="preserve"> </w:t>
            </w:r>
            <w:r w:rsidR="00B72499" w:rsidRPr="00B64401">
              <w:rPr>
                <w:rStyle w:val="bzpyqfadein"/>
                <w:lang w:val="ro-MD"/>
              </w:rPr>
              <w:t>Расчистка территории от препятствий и непригодных материалов</w:t>
            </w:r>
            <w:r w:rsidRPr="00B64401">
              <w:rPr>
                <w:color w:val="000000"/>
                <w:lang w:val="ro-MD"/>
              </w:rPr>
              <w:t>.</w:t>
            </w:r>
          </w:p>
          <w:p w14:paraId="6933A5E5" w14:textId="409E69F5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7.c.</w:t>
            </w:r>
            <w:r w:rsidRPr="00B64401">
              <w:rPr>
                <w:noProof/>
                <w:lang w:val="ro-MD"/>
              </w:rPr>
              <w:t xml:space="preserve"> </w:t>
            </w:r>
            <w:r w:rsidR="00B72499" w:rsidRPr="00B64401">
              <w:rPr>
                <w:rStyle w:val="bzpyqfadein"/>
                <w:lang w:val="ro-MD"/>
              </w:rPr>
              <w:t>Выравнивание/планировка земельного участка</w:t>
            </w:r>
            <w:r w:rsidRPr="00B64401">
              <w:rPr>
                <w:color w:val="000000"/>
                <w:lang w:val="ro-MD"/>
              </w:rPr>
              <w:t>.</w:t>
            </w:r>
          </w:p>
          <w:p w14:paraId="4A4E97AC" w14:textId="591E3648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color w:val="000000"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7.d. </w:t>
            </w:r>
            <w:r w:rsidR="00D66955">
              <w:rPr>
                <w:rStyle w:val="bzpyqfadein"/>
                <w:lang w:val="ru-RU"/>
              </w:rPr>
              <w:t>Формирование</w:t>
            </w:r>
            <w:r w:rsidR="00B72499" w:rsidRPr="00B64401">
              <w:rPr>
                <w:rStyle w:val="bzpyqfadein"/>
                <w:lang w:val="ro-MD"/>
              </w:rPr>
              <w:t xml:space="preserve"> склонов и насыпей</w:t>
            </w:r>
            <w:r w:rsidRPr="00B64401">
              <w:rPr>
                <w:color w:val="000000"/>
                <w:lang w:val="ro-MD"/>
              </w:rPr>
              <w:t>.</w:t>
            </w:r>
          </w:p>
          <w:p w14:paraId="1A46EA61" w14:textId="6C902B58" w:rsidR="00B72499" w:rsidRPr="00B64401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lastRenderedPageBreak/>
              <w:t xml:space="preserve">Задание 7.е. </w:t>
            </w:r>
            <w:r w:rsidR="00D66955" w:rsidRPr="00D66955">
              <w:rPr>
                <w:rStyle w:val="bzpyqfadein"/>
                <w:lang w:val="ro-MD"/>
              </w:rPr>
              <w:t>Устранение несоответствий рельефа</w:t>
            </w:r>
            <w:r w:rsidRPr="00B64401">
              <w:rPr>
                <w:rStyle w:val="bzpyqfadein"/>
                <w:lang w:val="ro-MD"/>
              </w:rPr>
              <w:t>.</w:t>
            </w:r>
          </w:p>
          <w:p w14:paraId="7D70446A" w14:textId="066361C8" w:rsidR="00B72499" w:rsidRPr="00B64401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65" w:right="9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7.f. </w:t>
            </w:r>
            <w:r w:rsidR="00D66955" w:rsidRPr="00D66955">
              <w:rPr>
                <w:rStyle w:val="bzpyqfadein"/>
                <w:lang w:val="ro-MD"/>
              </w:rPr>
              <w:t>Обеспечение качества земляных (планировочных) работ</w:t>
            </w:r>
            <w:r w:rsidRPr="00B64401">
              <w:rPr>
                <w:rStyle w:val="bzpyqfadein"/>
                <w:lang w:val="ro-MD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D8ADF" w14:textId="741CED3A" w:rsidR="009B1269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lastRenderedPageBreak/>
              <w:t>ПК</w:t>
            </w:r>
            <w:r w:rsidR="009B1269" w:rsidRPr="00B64401">
              <w:rPr>
                <w:b/>
                <w:noProof/>
                <w:lang w:val="ro-MD"/>
              </w:rPr>
              <w:t xml:space="preserve"> 7. </w:t>
            </w:r>
            <w:r w:rsidR="00D66955">
              <w:rPr>
                <w:b/>
                <w:noProof/>
                <w:lang w:val="ru-RU"/>
              </w:rPr>
              <w:t>Проведение</w:t>
            </w:r>
            <w:r w:rsidR="00D66955" w:rsidRPr="00D66955">
              <w:rPr>
                <w:b/>
                <w:noProof/>
                <w:lang w:val="ro-MD"/>
              </w:rPr>
              <w:t xml:space="preserve"> земляных работ по планировке территории</w:t>
            </w:r>
            <w:r w:rsidR="00E75B2D">
              <w:rPr>
                <w:b/>
                <w:noProof/>
                <w:lang w:val="ro-MD"/>
              </w:rPr>
              <w:t>.</w:t>
            </w:r>
          </w:p>
          <w:p w14:paraId="57C56A4C" w14:textId="78163CF2" w:rsidR="009B1269" w:rsidRPr="00B64401" w:rsidRDefault="009B1269" w:rsidP="001568B4">
            <w:pPr>
              <w:spacing w:before="120" w:after="120" w:line="276" w:lineRule="auto"/>
              <w:jc w:val="center"/>
              <w:rPr>
                <w:noProof/>
                <w:lang w:val="ro-MD"/>
              </w:rPr>
            </w:pPr>
            <w:r w:rsidRPr="00B64401">
              <w:rPr>
                <w:noProof/>
                <w:lang w:val="ro-MD"/>
              </w:rPr>
              <w:t>(1.a; 1.b; 1.c; 1.d; 1.e; 7.a; 7.b; 7.c; 7.d; 7.e;)</w:t>
            </w:r>
          </w:p>
          <w:p w14:paraId="4B8BC4EB" w14:textId="77777777" w:rsidR="009B1269" w:rsidRPr="00B64401" w:rsidRDefault="009B1269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0" w:right="96"/>
              <w:jc w:val="center"/>
              <w:rPr>
                <w:b/>
                <w:noProof/>
                <w:lang w:val="ro-MD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338B6" w14:textId="58F81416" w:rsidR="006B3F50" w:rsidRPr="0092704B" w:rsidRDefault="00D66955" w:rsidP="001568B4">
            <w:pPr>
              <w:pStyle w:val="Listparagraf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65"/>
              <w:jc w:val="both"/>
              <w:rPr>
                <w:b/>
                <w:noProof/>
                <w:lang w:val="ro-MD"/>
              </w:rPr>
            </w:pPr>
            <w:r w:rsidRPr="00D66955">
              <w:rPr>
                <w:noProof/>
                <w:lang w:val="ro-MD"/>
              </w:rPr>
              <w:t>Консультируется с руководителем и изучает положения проекта выполнения работ для правильного применения технических требований при выполнении земляных работ</w:t>
            </w:r>
            <w:r w:rsidR="006B3F50" w:rsidRPr="0092704B">
              <w:rPr>
                <w:color w:val="000000"/>
                <w:lang w:val="ro-MD"/>
              </w:rPr>
              <w:t>.</w:t>
            </w:r>
          </w:p>
          <w:p w14:paraId="5FAF2991" w14:textId="55156B22" w:rsidR="006B3F50" w:rsidRPr="0092704B" w:rsidRDefault="002733C8" w:rsidP="001568B4">
            <w:pPr>
              <w:pStyle w:val="Listparagraf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20"/>
              </w:tabs>
              <w:spacing w:before="120" w:after="120" w:line="276" w:lineRule="auto"/>
              <w:ind w:left="565" w:right="99" w:hanging="565"/>
              <w:jc w:val="both"/>
              <w:rPr>
                <w:b/>
                <w:noProof/>
                <w:lang w:val="ro-MD"/>
              </w:rPr>
            </w:pPr>
            <w:r w:rsidRPr="002733C8">
              <w:rPr>
                <w:noProof/>
                <w:lang w:val="ro-MD"/>
              </w:rPr>
              <w:t>Удаляет препятствия и непригодные материалы для обеспечения непрерывности выполнения земляных работ и их безопасности</w:t>
            </w:r>
            <w:r w:rsidR="006B3F50" w:rsidRPr="0092704B">
              <w:rPr>
                <w:color w:val="000000"/>
                <w:lang w:val="ro-MD"/>
              </w:rPr>
              <w:t>.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1E05AFA7" w14:textId="1F5F09BF" w:rsidR="009B1269" w:rsidRPr="0092704B" w:rsidRDefault="006B3F50" w:rsidP="001568B4">
            <w:pPr>
              <w:pStyle w:val="Listparagraf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65"/>
              <w:jc w:val="both"/>
              <w:rPr>
                <w:noProof/>
                <w:lang w:val="ro-MD"/>
              </w:rPr>
            </w:pPr>
            <w:r w:rsidRPr="0092704B">
              <w:rPr>
                <w:noProof/>
                <w:lang w:val="ro-MD"/>
              </w:rPr>
              <w:t xml:space="preserve">Выполняет работы по выравниванию и планировке земельных участков </w:t>
            </w:r>
            <w:r w:rsidR="002733C8" w:rsidRPr="002733C8">
              <w:rPr>
                <w:noProof/>
                <w:lang w:val="ro-MD"/>
              </w:rPr>
              <w:t>путем регулировки навесного оборудования и соблюдения технологий выполнения работ</w:t>
            </w:r>
            <w:r w:rsidRPr="0092704B">
              <w:rPr>
                <w:noProof/>
                <w:lang w:val="ro-MD"/>
              </w:rPr>
              <w:t>.</w:t>
            </w:r>
          </w:p>
          <w:p w14:paraId="5B304A85" w14:textId="193AA0CE" w:rsidR="009B1269" w:rsidRPr="0092704B" w:rsidRDefault="006B3F50" w:rsidP="001568B4">
            <w:pPr>
              <w:pStyle w:val="Listparagraf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65"/>
              <w:jc w:val="both"/>
              <w:rPr>
                <w:noProof/>
                <w:lang w:val="ro-MD"/>
              </w:rPr>
            </w:pPr>
            <w:r w:rsidRPr="0092704B">
              <w:rPr>
                <w:noProof/>
                <w:lang w:val="ro-MD"/>
              </w:rPr>
              <w:t xml:space="preserve">Применяет </w:t>
            </w:r>
            <w:r w:rsidR="002733C8">
              <w:rPr>
                <w:noProof/>
                <w:lang w:val="ru-RU"/>
              </w:rPr>
              <w:t>требования</w:t>
            </w:r>
            <w:r w:rsidRPr="0092704B">
              <w:rPr>
                <w:noProof/>
                <w:lang w:val="ro-MD"/>
              </w:rPr>
              <w:t xml:space="preserve"> проекта выполнения работ и/или указания руководителя по моделированию склонов и </w:t>
            </w:r>
            <w:r w:rsidRPr="0092704B">
              <w:rPr>
                <w:noProof/>
                <w:lang w:val="ro-MD"/>
              </w:rPr>
              <w:lastRenderedPageBreak/>
              <w:t xml:space="preserve">насыпей, обеспечивая тем самым </w:t>
            </w:r>
            <w:r w:rsidR="00E75B2D">
              <w:rPr>
                <w:noProof/>
                <w:lang w:val="ro-MD"/>
              </w:rPr>
              <w:t>качество и соответствие выполненных работ требованиям.</w:t>
            </w:r>
          </w:p>
          <w:p w14:paraId="66A7BAA3" w14:textId="15E24063" w:rsidR="009B1269" w:rsidRPr="0092704B" w:rsidRDefault="00D17394" w:rsidP="001568B4">
            <w:pPr>
              <w:pStyle w:val="Listparagraf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65"/>
              <w:jc w:val="both"/>
              <w:rPr>
                <w:noProof/>
                <w:lang w:val="ro-MD"/>
              </w:rPr>
            </w:pPr>
            <w:r w:rsidRPr="0092704B">
              <w:rPr>
                <w:noProof/>
                <w:lang w:val="ro-MD"/>
              </w:rPr>
              <w:t xml:space="preserve">Выполняет работы по исправлению несоответствий </w:t>
            </w:r>
            <w:r w:rsidR="002733C8">
              <w:rPr>
                <w:noProof/>
                <w:lang w:val="ru-RU"/>
              </w:rPr>
              <w:t>рельефа</w:t>
            </w:r>
            <w:r w:rsidRPr="0092704B">
              <w:rPr>
                <w:noProof/>
                <w:lang w:val="ro-MD"/>
              </w:rPr>
              <w:t xml:space="preserve"> участков по указанию руководителя или по запросу заказчика (</w:t>
            </w:r>
            <w:r w:rsidR="002733C8" w:rsidRPr="002733C8">
              <w:rPr>
                <w:noProof/>
                <w:lang w:val="ro-MD"/>
              </w:rPr>
              <w:t>в случае работы как самозанятое лицо</w:t>
            </w:r>
            <w:r w:rsidRPr="0092704B">
              <w:rPr>
                <w:noProof/>
                <w:lang w:val="ro-MD"/>
              </w:rPr>
              <w:t>).</w:t>
            </w:r>
          </w:p>
          <w:p w14:paraId="4BAFF5C0" w14:textId="7CB48816" w:rsidR="009B1269" w:rsidRPr="0092704B" w:rsidRDefault="00D17394" w:rsidP="001568B4">
            <w:pPr>
              <w:pStyle w:val="Listparagraf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65" w:right="96" w:hanging="565"/>
              <w:jc w:val="both"/>
              <w:rPr>
                <w:noProof/>
                <w:lang w:val="ro-MD"/>
              </w:rPr>
            </w:pPr>
            <w:r w:rsidRPr="0092704B">
              <w:rPr>
                <w:noProof/>
                <w:lang w:val="ro-MD"/>
              </w:rPr>
              <w:t>Постоянно проверяет соответствие и правильность выполненной работы для обеспечения ее качества и соответствия требованиям.</w:t>
            </w:r>
          </w:p>
        </w:tc>
      </w:tr>
      <w:tr w:rsidR="009B1269" w:rsidRPr="00B64401" w14:paraId="1D4B71A0" w14:textId="77777777" w:rsidTr="0050365A">
        <w:trPr>
          <w:trHeight w:val="485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AFD" w14:textId="3EDD08D2" w:rsidR="009B1269" w:rsidRPr="002733C8" w:rsidRDefault="00B8692F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176" w:firstLine="108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lastRenderedPageBreak/>
              <w:t>ОБЯЗАННОСТЬ</w:t>
            </w:r>
            <w:r w:rsidR="009B1269" w:rsidRPr="00B64401">
              <w:rPr>
                <w:b/>
                <w:noProof/>
                <w:lang w:val="ro-MD"/>
              </w:rPr>
              <w:t xml:space="preserve"> 8. </w:t>
            </w:r>
            <w:r w:rsidR="002733C8">
              <w:rPr>
                <w:b/>
                <w:bCs/>
                <w:color w:val="000000" w:themeColor="text1"/>
                <w:lang w:val="ru-RU"/>
              </w:rPr>
              <w:t>Выполнение т</w:t>
            </w:r>
            <w:r w:rsidR="00B72499" w:rsidRPr="00B64401">
              <w:rPr>
                <w:b/>
                <w:bCs/>
                <w:color w:val="000000" w:themeColor="text1"/>
                <w:lang w:val="ro-MD"/>
              </w:rPr>
              <w:t>ехническо</w:t>
            </w:r>
            <w:r w:rsidR="002733C8">
              <w:rPr>
                <w:b/>
                <w:bCs/>
                <w:color w:val="000000" w:themeColor="text1"/>
                <w:lang w:val="ru-RU"/>
              </w:rPr>
              <w:t>го</w:t>
            </w:r>
            <w:r w:rsidR="00B72499" w:rsidRPr="00B64401">
              <w:rPr>
                <w:b/>
                <w:bCs/>
                <w:color w:val="000000" w:themeColor="text1"/>
                <w:lang w:val="ro-MD"/>
              </w:rPr>
              <w:t xml:space="preserve"> обслуживани</w:t>
            </w:r>
            <w:r w:rsidR="002733C8">
              <w:rPr>
                <w:b/>
                <w:bCs/>
                <w:color w:val="000000" w:themeColor="text1"/>
                <w:lang w:val="ru-RU"/>
              </w:rPr>
              <w:t>я</w:t>
            </w:r>
            <w:r w:rsidR="00B72499" w:rsidRPr="00B64401">
              <w:rPr>
                <w:b/>
                <w:bCs/>
                <w:color w:val="000000" w:themeColor="text1"/>
                <w:lang w:val="ro-MD"/>
              </w:rPr>
              <w:t xml:space="preserve"> экскаватора</w:t>
            </w:r>
            <w:r w:rsidR="002733C8">
              <w:rPr>
                <w:b/>
                <w:bCs/>
                <w:color w:val="000000" w:themeColor="text1"/>
                <w:lang w:val="ru-RU"/>
              </w:rPr>
              <w:t>.</w:t>
            </w:r>
          </w:p>
          <w:p w14:paraId="2FE56689" w14:textId="2A00EB36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8.а.</w:t>
            </w:r>
            <w:r w:rsidRPr="00B64401">
              <w:rPr>
                <w:noProof/>
                <w:lang w:val="ro-MD"/>
              </w:rPr>
              <w:t xml:space="preserve"> </w:t>
            </w:r>
            <w:r w:rsidR="002733C8" w:rsidRPr="002733C8">
              <w:rPr>
                <w:rStyle w:val="bzpyqfadein"/>
                <w:lang w:val="ro-MD"/>
              </w:rPr>
              <w:t>Оценка общего состояния и исправности экскаватора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0E9B5B75" w14:textId="39B04F9E" w:rsidR="009B1269" w:rsidRPr="002733C8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b/>
                <w:noProof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>Задание 8.</w:t>
            </w:r>
            <w:r w:rsidR="002733C8">
              <w:rPr>
                <w:b/>
                <w:noProof/>
                <w:lang w:val="en-US"/>
              </w:rPr>
              <w:t>b</w:t>
            </w:r>
            <w:r w:rsidRPr="00B64401">
              <w:rPr>
                <w:b/>
                <w:noProof/>
                <w:lang w:val="ro-MD"/>
              </w:rPr>
              <w:t>.</w:t>
            </w:r>
            <w:r w:rsidRPr="00B64401">
              <w:rPr>
                <w:lang w:val="ro-MD"/>
              </w:rPr>
              <w:t xml:space="preserve"> </w:t>
            </w:r>
            <w:r w:rsidR="002733C8" w:rsidRPr="002733C8">
              <w:rPr>
                <w:rStyle w:val="bzpyqfadein"/>
                <w:lang w:val="ro-MD"/>
              </w:rPr>
              <w:t>Заправка экскаватора топливом и смазочными материалами</w:t>
            </w:r>
            <w:r w:rsidRPr="00B64401">
              <w:rPr>
                <w:sz w:val="22"/>
                <w:szCs w:val="22"/>
                <w:lang w:val="ro-MD"/>
              </w:rPr>
              <w:t>.</w:t>
            </w:r>
            <w:r w:rsidR="002733C8">
              <w:rPr>
                <w:sz w:val="22"/>
                <w:szCs w:val="22"/>
                <w:lang w:val="ru-RU"/>
              </w:rPr>
              <w:t xml:space="preserve"> </w:t>
            </w:r>
          </w:p>
          <w:p w14:paraId="79104821" w14:textId="0A1AF509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8.c.</w:t>
            </w:r>
            <w:r w:rsidRPr="00B64401">
              <w:rPr>
                <w:noProof/>
                <w:lang w:val="ro-MD"/>
              </w:rPr>
              <w:t xml:space="preserve"> </w:t>
            </w:r>
            <w:r w:rsidR="00B72499" w:rsidRPr="00B64401">
              <w:rPr>
                <w:rStyle w:val="bzpyqfadein"/>
                <w:lang w:val="ro-MD"/>
              </w:rPr>
              <w:t>Проверка наличия/комплектности рабочего оборудования и работоспособности двигателя и систем</w:t>
            </w:r>
            <w:r w:rsidR="002733C8">
              <w:rPr>
                <w:rStyle w:val="bzpyqfadein"/>
                <w:lang w:val="ru-RU"/>
              </w:rPr>
              <w:t xml:space="preserve"> привода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00AC15C6" w14:textId="4737002F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color w:val="000000"/>
                <w:sz w:val="22"/>
                <w:szCs w:val="22"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8.d.</w:t>
            </w:r>
            <w:r w:rsidRPr="00B64401">
              <w:rPr>
                <w:noProof/>
                <w:lang w:val="ro-MD"/>
              </w:rPr>
              <w:t xml:space="preserve"> </w:t>
            </w:r>
            <w:r w:rsidR="00B72499" w:rsidRPr="00B64401">
              <w:rPr>
                <w:rStyle w:val="bzpyqfadein"/>
                <w:lang w:val="ro-MD"/>
              </w:rPr>
              <w:t>Проверка уровня технических жидкостей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64CC031A" w14:textId="48491F77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8.е. </w:t>
            </w:r>
            <w:r w:rsidR="00B72499" w:rsidRPr="00B64401">
              <w:rPr>
                <w:rStyle w:val="bzpyqfadein"/>
                <w:lang w:val="ro-MD"/>
              </w:rPr>
              <w:t>Смазка точек, указанных в инструкции</w:t>
            </w:r>
            <w:r w:rsidR="002733C8">
              <w:rPr>
                <w:rStyle w:val="bzpyqfadein"/>
                <w:lang w:val="ru-RU"/>
              </w:rPr>
              <w:t xml:space="preserve"> по обслуживанию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7953B963" w14:textId="6D09BCDD" w:rsidR="009B1269" w:rsidRPr="00B64401" w:rsidRDefault="009B126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sz w:val="22"/>
                <w:szCs w:val="22"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8.f.</w:t>
            </w:r>
            <w:r w:rsidRPr="00B64401">
              <w:rPr>
                <w:sz w:val="22"/>
                <w:szCs w:val="22"/>
                <w:lang w:val="ro-MD"/>
              </w:rPr>
              <w:t xml:space="preserve"> </w:t>
            </w:r>
            <w:r w:rsidR="00B72499" w:rsidRPr="00B64401">
              <w:rPr>
                <w:lang w:val="ro-MD"/>
              </w:rPr>
              <w:t xml:space="preserve">Устранение мелких дефектов в пределах </w:t>
            </w:r>
            <w:r w:rsidR="002733C8">
              <w:rPr>
                <w:lang w:val="ru-RU"/>
              </w:rPr>
              <w:t xml:space="preserve">своей </w:t>
            </w:r>
            <w:r w:rsidR="00B72499" w:rsidRPr="00B64401">
              <w:rPr>
                <w:lang w:val="ro-MD"/>
              </w:rPr>
              <w:t>компетенции</w:t>
            </w:r>
            <w:r w:rsidRPr="00B64401">
              <w:rPr>
                <w:sz w:val="22"/>
                <w:szCs w:val="22"/>
                <w:lang w:val="ro-MD"/>
              </w:rPr>
              <w:t>.</w:t>
            </w:r>
          </w:p>
          <w:p w14:paraId="019FE2CD" w14:textId="1B032164" w:rsidR="00B72499" w:rsidRPr="00B64401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8.g. </w:t>
            </w:r>
            <w:r w:rsidRPr="00B64401">
              <w:rPr>
                <w:rStyle w:val="bzpyqfadein"/>
                <w:lang w:val="ro-MD"/>
              </w:rPr>
              <w:t>Информирование руководителя о техническом состоянии оборудования.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960E" w14:textId="74EEAE56" w:rsidR="009B1269" w:rsidRPr="00B64401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" w:right="57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ПК</w:t>
            </w:r>
            <w:r w:rsidR="009B1269" w:rsidRPr="00B64401">
              <w:rPr>
                <w:b/>
                <w:noProof/>
                <w:lang w:val="ro-MD"/>
              </w:rPr>
              <w:t xml:space="preserve"> 8. Проведение работ по техническому обслуживанию экскаватора и оборудования.</w:t>
            </w:r>
          </w:p>
          <w:p w14:paraId="5CA59125" w14:textId="28D4924F" w:rsidR="009B1269" w:rsidRPr="00B64401" w:rsidRDefault="009B1269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" w:right="57"/>
              <w:jc w:val="center"/>
              <w:rPr>
                <w:b/>
                <w:noProof/>
                <w:lang w:val="ro-MD"/>
              </w:rPr>
            </w:pPr>
            <w:r w:rsidRPr="00B64401">
              <w:rPr>
                <w:noProof/>
                <w:lang w:val="ro-MD"/>
              </w:rPr>
              <w:t>(1.a; 1.b; 1.c; 1.d; 8.a; 8.b; 8.c; 8.d; 8.e;)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C432" w14:textId="210AD6F8" w:rsidR="00D17394" w:rsidRPr="00E75B2D" w:rsidRDefault="002733C8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noProof/>
                <w:lang w:val="ro-MD"/>
              </w:rPr>
            </w:pPr>
            <w:r w:rsidRPr="002733C8">
              <w:rPr>
                <w:noProof/>
                <w:lang w:val="ro-MD"/>
              </w:rPr>
              <w:t xml:space="preserve">Обязательно выполняет визуальный осмотр в начале и в конце рабочего дня для проверки </w:t>
            </w:r>
            <w:r>
              <w:rPr>
                <w:noProof/>
                <w:lang w:val="ru-RU"/>
              </w:rPr>
              <w:t>исправности</w:t>
            </w:r>
            <w:r w:rsidRPr="002733C8">
              <w:rPr>
                <w:noProof/>
                <w:lang w:val="ro-MD"/>
              </w:rPr>
              <w:t xml:space="preserve"> и общего технического состояния экскаватора, сообщая руководителю о любых неисправностях или отклонениях</w:t>
            </w:r>
            <w:r w:rsidR="00D17394" w:rsidRPr="00E75B2D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55EF98E5" w14:textId="6AEF320E" w:rsidR="009B1269" w:rsidRPr="00E75B2D" w:rsidRDefault="002733C8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noProof/>
                <w:lang w:val="ro-MD"/>
              </w:rPr>
            </w:pPr>
            <w:r w:rsidRPr="002733C8">
              <w:rPr>
                <w:noProof/>
                <w:lang w:val="ro-MD"/>
              </w:rPr>
              <w:t>Пополняет уровень топлива и смазочных материалов, обращая внимание на показания приборной панели или, при необходимости, выполняя дополнительные измерения</w:t>
            </w:r>
            <w:r w:rsidR="00D17394" w:rsidRPr="00E75B2D">
              <w:rPr>
                <w:noProof/>
                <w:lang w:val="ro-MD"/>
              </w:rPr>
              <w:t>.</w:t>
            </w:r>
          </w:p>
          <w:p w14:paraId="08483590" w14:textId="69B9C45F" w:rsidR="00D17394" w:rsidRPr="00E75B2D" w:rsidRDefault="00D17394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rStyle w:val="bzpyqfadein"/>
                <w:lang w:val="ro-MD"/>
              </w:rPr>
            </w:pPr>
            <w:r w:rsidRPr="00E75B2D">
              <w:rPr>
                <w:noProof/>
                <w:lang w:val="ro-MD"/>
              </w:rPr>
              <w:t xml:space="preserve">Контролирует </w:t>
            </w:r>
            <w:r w:rsidRPr="00E75B2D">
              <w:rPr>
                <w:rStyle w:val="bzpyqfadein"/>
                <w:lang w:val="ro-MD"/>
              </w:rPr>
              <w:t>наличие и комплектность рабочего оборудования, неся ответственность за его поддержание в исправном состоянии.</w:t>
            </w:r>
          </w:p>
          <w:p w14:paraId="560BE150" w14:textId="3DF3124F" w:rsidR="00D17394" w:rsidRPr="00E75B2D" w:rsidRDefault="002733C8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noProof/>
                <w:lang w:val="ro-MD"/>
              </w:rPr>
            </w:pPr>
            <w:r w:rsidRPr="002733C8">
              <w:rPr>
                <w:rStyle w:val="bzpyqfadein"/>
                <w:lang w:val="ro-MD"/>
              </w:rPr>
              <w:t xml:space="preserve">Проверяет работоспособность двигателя и систем </w:t>
            </w:r>
            <w:r>
              <w:rPr>
                <w:rStyle w:val="bzpyqfadein"/>
                <w:lang w:val="ru-RU"/>
              </w:rPr>
              <w:t xml:space="preserve">привода </w:t>
            </w:r>
            <w:r w:rsidRPr="002733C8">
              <w:rPr>
                <w:rStyle w:val="bzpyqfadein"/>
                <w:lang w:val="ro-MD"/>
              </w:rPr>
              <w:t>путем выполнения контрольных манёвров и мониторинга параметров по приборам на панели управления</w:t>
            </w:r>
            <w:r w:rsidR="00D17394" w:rsidRPr="00E75B2D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41532B49" w14:textId="005EEF51" w:rsidR="009B1269" w:rsidRPr="00E75B2D" w:rsidRDefault="002733C8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noProof/>
                <w:lang w:val="ro-MD"/>
              </w:rPr>
            </w:pPr>
            <w:r w:rsidRPr="002733C8">
              <w:rPr>
                <w:noProof/>
                <w:lang w:val="ro-MD"/>
              </w:rPr>
              <w:t xml:space="preserve">Контролирует </w:t>
            </w:r>
            <w:r w:rsidR="00650680">
              <w:rPr>
                <w:noProof/>
                <w:lang w:val="ru-RU"/>
              </w:rPr>
              <w:t>индикаторы на</w:t>
            </w:r>
            <w:r w:rsidRPr="002733C8">
              <w:rPr>
                <w:noProof/>
                <w:lang w:val="ro-MD"/>
              </w:rPr>
              <w:t xml:space="preserve"> приборной панели, периодически выполняя визуальную проверку уровня технических жидкостей</w:t>
            </w:r>
            <w:r w:rsidR="003333E2" w:rsidRPr="00E75B2D">
              <w:rPr>
                <w:noProof/>
                <w:lang w:val="ro-MD"/>
              </w:rPr>
              <w:t>.</w:t>
            </w:r>
          </w:p>
          <w:p w14:paraId="7A3DBC18" w14:textId="44F4E6C4" w:rsidR="003333E2" w:rsidRDefault="00650680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color w:val="000000"/>
                <w:sz w:val="22"/>
                <w:szCs w:val="22"/>
                <w:lang w:val="ro-MD"/>
              </w:rPr>
            </w:pPr>
            <w:r w:rsidRPr="00650680">
              <w:rPr>
                <w:rStyle w:val="bzpyqfadein"/>
                <w:lang w:val="ro-MD"/>
              </w:rPr>
              <w:t xml:space="preserve">Применяет </w:t>
            </w:r>
            <w:r>
              <w:rPr>
                <w:rStyle w:val="bzpyqfadein"/>
                <w:lang w:val="ru-RU"/>
              </w:rPr>
              <w:t xml:space="preserve">смазочные </w:t>
            </w:r>
            <w:r w:rsidRPr="00650680">
              <w:rPr>
                <w:rStyle w:val="bzpyqfadein"/>
                <w:lang w:val="ro-MD"/>
              </w:rPr>
              <w:t>материалы в соответствии с рекомендациями производителя и возникающими в процессе работы потребностями для смазки точек, предусмотренных технической инструкцией</w:t>
            </w:r>
            <w:r w:rsidR="003333E2" w:rsidRPr="00E75B2D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57938C6C" w14:textId="664FD16B" w:rsidR="006C03C4" w:rsidRPr="00650680" w:rsidRDefault="00650680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b/>
                <w:noProof/>
                <w:sz w:val="28"/>
                <w:szCs w:val="28"/>
                <w:lang w:val="ro-MD"/>
              </w:rPr>
            </w:pPr>
            <w:r w:rsidRPr="00650680">
              <w:rPr>
                <w:color w:val="000000"/>
                <w:lang w:val="ro-MD"/>
              </w:rPr>
              <w:t>Устраняет/ремонтирует мелкие неисправности (изоляция поврежденных кабелей, герметизация систем, затяжка болтов/гаек рабочих агрегатов, устранение утечек масла и др.)</w:t>
            </w:r>
            <w:r w:rsidR="006C03C4" w:rsidRPr="00650680">
              <w:rPr>
                <w:color w:val="000000"/>
                <w:lang w:val="ro-MD"/>
              </w:rPr>
              <w:t>.</w:t>
            </w:r>
          </w:p>
          <w:p w14:paraId="06C060BA" w14:textId="591CEE0E" w:rsidR="009B1269" w:rsidRPr="00410B3E" w:rsidRDefault="00650680" w:rsidP="001568B4">
            <w:pPr>
              <w:pStyle w:val="Listparagraf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65"/>
              </w:tabs>
              <w:spacing w:before="120" w:after="120" w:line="276" w:lineRule="auto"/>
              <w:ind w:left="475" w:right="56" w:hanging="475"/>
              <w:jc w:val="both"/>
              <w:rPr>
                <w:noProof/>
                <w:lang w:val="ro-MD"/>
              </w:rPr>
            </w:pPr>
            <w:r w:rsidRPr="00650680">
              <w:rPr>
                <w:noProof/>
                <w:lang w:val="ro-MD"/>
              </w:rPr>
              <w:lastRenderedPageBreak/>
              <w:t>Ежедневно или при возникновении неисправностей сообщает руководителю о необходимости ремонтных</w:t>
            </w:r>
            <w:r>
              <w:rPr>
                <w:noProof/>
                <w:lang w:val="ru-RU"/>
              </w:rPr>
              <w:t xml:space="preserve"> или работ по обслуживанию</w:t>
            </w:r>
            <w:r w:rsidRPr="00650680">
              <w:rPr>
                <w:noProof/>
                <w:lang w:val="ro-MD"/>
              </w:rPr>
              <w:t>, используя соответствующие методы и средства коммуникации</w:t>
            </w:r>
            <w:r w:rsidR="006C03C4" w:rsidRPr="00410B3E">
              <w:rPr>
                <w:noProof/>
                <w:lang w:val="ro-MD"/>
              </w:rPr>
              <w:t>.</w:t>
            </w:r>
          </w:p>
        </w:tc>
      </w:tr>
      <w:tr w:rsidR="00B72499" w:rsidRPr="000D0F0B" w14:paraId="1C740B80" w14:textId="77777777" w:rsidTr="0050365A">
        <w:trPr>
          <w:trHeight w:val="485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2AE" w14:textId="489A66BE" w:rsidR="00B72499" w:rsidRPr="00650680" w:rsidRDefault="00B8692F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176" w:firstLine="108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lastRenderedPageBreak/>
              <w:t>ОБЯЗАННОСТЬ</w:t>
            </w:r>
            <w:r w:rsidR="00B72499" w:rsidRPr="00B64401">
              <w:rPr>
                <w:b/>
                <w:noProof/>
                <w:lang w:val="ro-MD"/>
              </w:rPr>
              <w:t xml:space="preserve"> 9. </w:t>
            </w:r>
            <w:r w:rsidR="00B72499" w:rsidRPr="00562D3A">
              <w:rPr>
                <w:b/>
                <w:bCs/>
                <w:color w:val="000000"/>
                <w:lang w:val="ro-MD"/>
              </w:rPr>
              <w:t xml:space="preserve">Завершение </w:t>
            </w:r>
            <w:r w:rsidR="00650680">
              <w:rPr>
                <w:b/>
                <w:bCs/>
                <w:color w:val="000000"/>
                <w:lang w:val="ru-RU"/>
              </w:rPr>
              <w:t>рабочего процесса</w:t>
            </w:r>
            <w:r w:rsidR="00077995">
              <w:rPr>
                <w:b/>
                <w:bCs/>
                <w:color w:val="000000"/>
                <w:lang w:val="ru-RU"/>
              </w:rPr>
              <w:t>.</w:t>
            </w:r>
          </w:p>
          <w:p w14:paraId="70423EE0" w14:textId="4ACFBD0A" w:rsidR="00B72499" w:rsidRPr="00B64401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9.а.</w:t>
            </w:r>
            <w:r w:rsidRPr="00B64401">
              <w:rPr>
                <w:noProof/>
                <w:lang w:val="ro-MD"/>
              </w:rPr>
              <w:t xml:space="preserve"> </w:t>
            </w:r>
            <w:r w:rsidRPr="00B64401">
              <w:rPr>
                <w:rStyle w:val="bzpyqfadein"/>
                <w:lang w:val="ro-MD"/>
              </w:rPr>
              <w:t xml:space="preserve">Очистка рабочего оборудования </w:t>
            </w:r>
          </w:p>
          <w:p w14:paraId="38730658" w14:textId="1E941894" w:rsidR="00B72499" w:rsidRPr="00B64401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9.</w:t>
            </w:r>
            <w:r w:rsidR="00650680">
              <w:rPr>
                <w:b/>
                <w:noProof/>
                <w:lang w:val="en-US"/>
              </w:rPr>
              <w:t>b</w:t>
            </w:r>
            <w:r w:rsidRPr="00B64401">
              <w:rPr>
                <w:b/>
                <w:noProof/>
                <w:lang w:val="ro-MD"/>
              </w:rPr>
              <w:t>.</w:t>
            </w:r>
            <w:r w:rsidRPr="00B64401">
              <w:rPr>
                <w:lang w:val="ro-MD"/>
              </w:rPr>
              <w:t xml:space="preserve"> </w:t>
            </w:r>
            <w:r w:rsidRPr="00B64401">
              <w:rPr>
                <w:rStyle w:val="bzpyqfadein"/>
                <w:lang w:val="ro-MD"/>
              </w:rPr>
              <w:t>Проверка технического состояния оборудования после завершения работ</w:t>
            </w:r>
            <w:r w:rsidRPr="00B64401">
              <w:rPr>
                <w:sz w:val="22"/>
                <w:szCs w:val="22"/>
                <w:lang w:val="ro-MD"/>
              </w:rPr>
              <w:t>.</w:t>
            </w:r>
          </w:p>
          <w:p w14:paraId="2FC73842" w14:textId="13AB3BC8" w:rsidR="00B72499" w:rsidRPr="00650680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noProof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>Задание 9.c.</w:t>
            </w:r>
            <w:r w:rsidRPr="00B64401">
              <w:rPr>
                <w:noProof/>
                <w:lang w:val="ro-MD"/>
              </w:rPr>
              <w:t xml:space="preserve"> </w:t>
            </w:r>
            <w:r w:rsidRPr="00B64401">
              <w:rPr>
                <w:rStyle w:val="bzpyqfadein"/>
                <w:lang w:val="ro-MD"/>
              </w:rPr>
              <w:t>Участие в операциях по перемещению оборудования после завершения работ</w:t>
            </w:r>
            <w:r w:rsidR="00650680">
              <w:rPr>
                <w:rStyle w:val="bzpyqfadein"/>
                <w:lang w:val="ru-RU"/>
              </w:rPr>
              <w:t>.</w:t>
            </w:r>
          </w:p>
          <w:p w14:paraId="08C61119" w14:textId="6635D32E" w:rsidR="00B72499" w:rsidRPr="00B64401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color w:val="000000"/>
                <w:sz w:val="22"/>
                <w:szCs w:val="22"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>Задание 9.d.</w:t>
            </w:r>
            <w:r w:rsidRPr="00B64401">
              <w:rPr>
                <w:noProof/>
                <w:lang w:val="ro-MD"/>
              </w:rPr>
              <w:t xml:space="preserve"> </w:t>
            </w:r>
            <w:r w:rsidR="00650680">
              <w:rPr>
                <w:rStyle w:val="bzpyqfadein"/>
                <w:lang w:val="ru-RU"/>
              </w:rPr>
              <w:t>Размещение оборудования</w:t>
            </w:r>
            <w:r w:rsidR="00650680" w:rsidRPr="00650680">
              <w:rPr>
                <w:rStyle w:val="bzpyqfadein"/>
                <w:lang w:val="ro-MD"/>
              </w:rPr>
              <w:t xml:space="preserve"> в установленном месте для постоянной или временной стоянки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318AACBF" w14:textId="2E18346F" w:rsidR="00B72499" w:rsidRPr="00B64401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6" w:right="56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9.e. </w:t>
            </w:r>
            <w:r w:rsidRPr="00B64401">
              <w:rPr>
                <w:rStyle w:val="bzpyqfadein"/>
                <w:lang w:val="ro-MD"/>
              </w:rPr>
              <w:t xml:space="preserve">Обеспечение порядка/чистоты на </w:t>
            </w:r>
            <w:r w:rsidR="00650680">
              <w:rPr>
                <w:rStyle w:val="bzpyqfadein"/>
                <w:lang w:val="ru-RU"/>
              </w:rPr>
              <w:t>рабочей площадке</w:t>
            </w:r>
            <w:r w:rsidRPr="00B64401">
              <w:rPr>
                <w:color w:val="000000"/>
                <w:sz w:val="22"/>
                <w:szCs w:val="22"/>
                <w:lang w:val="ro-MD"/>
              </w:rPr>
              <w:t>.</w:t>
            </w:r>
          </w:p>
          <w:p w14:paraId="68FF6C94" w14:textId="1D41D6EC" w:rsidR="00B72499" w:rsidRPr="00650680" w:rsidRDefault="00B72499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176" w:hanging="19"/>
              <w:rPr>
                <w:sz w:val="22"/>
                <w:szCs w:val="22"/>
                <w:lang w:val="ru-RU"/>
              </w:rPr>
            </w:pPr>
            <w:r w:rsidRPr="00B64401">
              <w:rPr>
                <w:b/>
                <w:noProof/>
                <w:lang w:val="ro-MD"/>
              </w:rPr>
              <w:t>Задание 9.f.</w:t>
            </w:r>
            <w:r w:rsidRPr="00B64401">
              <w:rPr>
                <w:sz w:val="22"/>
                <w:szCs w:val="22"/>
                <w:lang w:val="ro-MD"/>
              </w:rPr>
              <w:t xml:space="preserve"> </w:t>
            </w:r>
            <w:r w:rsidR="009E4FA3" w:rsidRPr="00B64401">
              <w:rPr>
                <w:rStyle w:val="bzpyqfadein"/>
                <w:lang w:val="ro-MD"/>
              </w:rPr>
              <w:t>Учёт объёма выполненн</w:t>
            </w:r>
            <w:r w:rsidR="00650680">
              <w:rPr>
                <w:rStyle w:val="bzpyqfadein"/>
                <w:lang w:val="ru-RU"/>
              </w:rPr>
              <w:t>ых</w:t>
            </w:r>
            <w:r w:rsidR="009E4FA3" w:rsidRPr="00B64401">
              <w:rPr>
                <w:rStyle w:val="bzpyqfadein"/>
                <w:lang w:val="ro-MD"/>
              </w:rPr>
              <w:t xml:space="preserve"> работ</w:t>
            </w:r>
            <w:r w:rsidR="00650680">
              <w:rPr>
                <w:rStyle w:val="bzpyqfadein"/>
                <w:lang w:val="ru-RU"/>
              </w:rPr>
              <w:t>.</w:t>
            </w:r>
          </w:p>
          <w:p w14:paraId="2484D945" w14:textId="39D8AE10" w:rsidR="009E4FA3" w:rsidRPr="00B64401" w:rsidRDefault="009E4FA3" w:rsidP="00B86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176" w:hanging="19"/>
              <w:rPr>
                <w:b/>
                <w:noProof/>
                <w:lang w:val="ro-MD"/>
              </w:rPr>
            </w:pPr>
            <w:r w:rsidRPr="00B64401">
              <w:rPr>
                <w:b/>
                <w:noProof/>
                <w:lang w:val="ro-MD"/>
              </w:rPr>
              <w:t xml:space="preserve">Задание 9.g. </w:t>
            </w:r>
            <w:r w:rsidR="00077995" w:rsidRPr="00077995">
              <w:rPr>
                <w:rStyle w:val="bzpyqfadein"/>
                <w:lang w:val="ro-MD"/>
              </w:rPr>
              <w:t>Сообщение о завершении работ и выполненном объеме работ</w:t>
            </w:r>
            <w:r w:rsidRPr="00B64401">
              <w:rPr>
                <w:rStyle w:val="bzpyqfadein"/>
                <w:lang w:val="ro-MD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36A3" w14:textId="4281C1C5" w:rsidR="00562D3A" w:rsidRPr="00562D3A" w:rsidRDefault="00B45308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176" w:firstLine="108"/>
              <w:jc w:val="center"/>
              <w:rPr>
                <w:b/>
                <w:noProof/>
                <w:lang w:val="ro-MD"/>
              </w:rPr>
            </w:pPr>
            <w:r>
              <w:rPr>
                <w:b/>
                <w:noProof/>
                <w:lang w:val="ru-RU"/>
              </w:rPr>
              <w:t>ПК</w:t>
            </w:r>
            <w:r w:rsidR="00B72499" w:rsidRPr="00562D3A">
              <w:rPr>
                <w:b/>
                <w:noProof/>
                <w:lang w:val="ro-MD"/>
              </w:rPr>
              <w:t xml:space="preserve"> 9. </w:t>
            </w:r>
            <w:r w:rsidR="00650680">
              <w:rPr>
                <w:b/>
                <w:bCs/>
                <w:color w:val="000000"/>
                <w:lang w:val="ru-RU"/>
              </w:rPr>
              <w:t>Проведение</w:t>
            </w:r>
            <w:r w:rsidR="00562D3A" w:rsidRPr="00562D3A">
              <w:rPr>
                <w:b/>
                <w:bCs/>
                <w:color w:val="000000"/>
                <w:lang w:val="ro-MD"/>
              </w:rPr>
              <w:t xml:space="preserve"> процедур по завершени</w:t>
            </w:r>
            <w:r w:rsidR="00650680">
              <w:rPr>
                <w:b/>
                <w:bCs/>
                <w:color w:val="000000"/>
                <w:lang w:val="ru-RU"/>
              </w:rPr>
              <w:t>ю</w:t>
            </w:r>
            <w:r w:rsidR="00562D3A" w:rsidRPr="00562D3A">
              <w:rPr>
                <w:b/>
                <w:bCs/>
                <w:color w:val="000000"/>
                <w:lang w:val="ro-MD"/>
              </w:rPr>
              <w:t xml:space="preserve"> работы и/или зада</w:t>
            </w:r>
            <w:r w:rsidR="00650680">
              <w:rPr>
                <w:b/>
                <w:bCs/>
                <w:color w:val="000000"/>
                <w:lang w:val="ru-RU"/>
              </w:rPr>
              <w:t>ния</w:t>
            </w:r>
            <w:r w:rsidR="00562D3A" w:rsidRPr="00562D3A">
              <w:rPr>
                <w:b/>
                <w:bCs/>
                <w:color w:val="000000"/>
                <w:lang w:val="ro-MD"/>
              </w:rPr>
              <w:t>.</w:t>
            </w:r>
          </w:p>
          <w:p w14:paraId="178FF74C" w14:textId="548BD04C" w:rsidR="00B72499" w:rsidRPr="00562D3A" w:rsidRDefault="00B72499" w:rsidP="00156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" w:right="57"/>
              <w:jc w:val="center"/>
              <w:rPr>
                <w:b/>
                <w:noProof/>
                <w:lang w:val="ro-MD"/>
              </w:rPr>
            </w:pPr>
            <w:r w:rsidRPr="00562D3A">
              <w:rPr>
                <w:noProof/>
                <w:lang w:val="ro-MD"/>
              </w:rPr>
              <w:t>(1.a; 1.b; 1.c; 1.d; 9.a; 9.b; 9.c; 9.d; 9.e; 9.f; 9.g;)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2C64" w14:textId="5A4B3ABD" w:rsidR="00B72499" w:rsidRPr="00FC318C" w:rsidRDefault="006C03C4" w:rsidP="001568B4">
            <w:pPr>
              <w:pStyle w:val="Listparagraf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42" w:right="56" w:hanging="540"/>
              <w:jc w:val="both"/>
              <w:rPr>
                <w:noProof/>
                <w:lang w:val="ro-MD"/>
              </w:rPr>
            </w:pPr>
            <w:r w:rsidRPr="00FC318C">
              <w:rPr>
                <w:noProof/>
                <w:lang w:val="ro-MD"/>
              </w:rPr>
              <w:t xml:space="preserve">Выполняет очистку и мойку </w:t>
            </w:r>
            <w:r w:rsidRPr="00FC318C">
              <w:rPr>
                <w:rStyle w:val="bzpyqfadein"/>
                <w:lang w:val="ro-MD"/>
              </w:rPr>
              <w:t xml:space="preserve">рабочего оборудования </w:t>
            </w:r>
            <w:r w:rsidR="000D0F0B">
              <w:rPr>
                <w:noProof/>
                <w:lang w:val="ro-MD"/>
              </w:rPr>
              <w:t xml:space="preserve">после завершения </w:t>
            </w:r>
            <w:r w:rsidR="00077995">
              <w:rPr>
                <w:noProof/>
                <w:lang w:val="ru-RU"/>
              </w:rPr>
              <w:t>работ/</w:t>
            </w:r>
            <w:r w:rsidR="000D0F0B">
              <w:rPr>
                <w:noProof/>
                <w:lang w:val="ro-MD"/>
              </w:rPr>
              <w:t>рабочего дня.</w:t>
            </w:r>
          </w:p>
          <w:p w14:paraId="377E8E3A" w14:textId="480B1801" w:rsidR="006C03C4" w:rsidRPr="00FC318C" w:rsidRDefault="00077995" w:rsidP="001568B4">
            <w:pPr>
              <w:pStyle w:val="Listparagraf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42" w:right="56" w:hanging="540"/>
              <w:jc w:val="both"/>
              <w:rPr>
                <w:b/>
                <w:noProof/>
                <w:lang w:val="ro-MD"/>
              </w:rPr>
            </w:pPr>
            <w:r w:rsidRPr="00077995">
              <w:rPr>
                <w:rStyle w:val="bzpyqfadein"/>
                <w:lang w:val="ro-MD"/>
              </w:rPr>
              <w:t>Контролирует визуально и по показаниям приборной панели техническое состояние оборудования после завершения работ</w:t>
            </w:r>
            <w:r w:rsidR="006C03C4" w:rsidRPr="00FC318C">
              <w:rPr>
                <w:sz w:val="22"/>
                <w:szCs w:val="22"/>
                <w:lang w:val="ro-MD"/>
              </w:rPr>
              <w:t>.</w:t>
            </w:r>
          </w:p>
          <w:p w14:paraId="1B8FE866" w14:textId="0547AAB6" w:rsidR="00B72499" w:rsidRPr="00FC318C" w:rsidRDefault="006C03C4" w:rsidP="001568B4">
            <w:pPr>
              <w:pStyle w:val="Listparagraf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42" w:right="56" w:hanging="540"/>
              <w:jc w:val="both"/>
              <w:rPr>
                <w:noProof/>
                <w:lang w:val="ro-MD"/>
              </w:rPr>
            </w:pPr>
            <w:r w:rsidRPr="00FC318C">
              <w:rPr>
                <w:noProof/>
                <w:lang w:val="ro-MD"/>
              </w:rPr>
              <w:t xml:space="preserve">Координирует с вышестоящим руководством </w:t>
            </w:r>
            <w:r w:rsidRPr="00FC318C">
              <w:rPr>
                <w:rStyle w:val="bzpyqfadein"/>
                <w:lang w:val="ro-MD"/>
              </w:rPr>
              <w:t>перемещения оборудования после завершения работы в зависимости от следующей задачи/рабочего участка.</w:t>
            </w:r>
          </w:p>
          <w:p w14:paraId="7AD34799" w14:textId="09ABA003" w:rsidR="00B72499" w:rsidRPr="00FC318C" w:rsidRDefault="00DE7460" w:rsidP="001568B4">
            <w:pPr>
              <w:pStyle w:val="Listparagraf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42" w:right="56" w:hanging="540"/>
              <w:jc w:val="both"/>
              <w:rPr>
                <w:noProof/>
                <w:lang w:val="ro-MD"/>
              </w:rPr>
            </w:pPr>
            <w:r w:rsidRPr="00FC318C">
              <w:rPr>
                <w:noProof/>
                <w:lang w:val="ro-MD"/>
              </w:rPr>
              <w:t>Обеспечивает безопасн</w:t>
            </w:r>
            <w:r w:rsidR="00077995">
              <w:rPr>
                <w:noProof/>
                <w:lang w:val="ru-RU"/>
              </w:rPr>
              <w:t>ое размещение</w:t>
            </w:r>
            <w:r w:rsidRPr="00FC318C">
              <w:rPr>
                <w:noProof/>
                <w:lang w:val="ro-MD"/>
              </w:rPr>
              <w:t xml:space="preserve"> </w:t>
            </w:r>
            <w:r w:rsidRPr="00FC318C">
              <w:rPr>
                <w:rStyle w:val="bzpyqfadein"/>
                <w:lang w:val="ro-MD"/>
              </w:rPr>
              <w:t xml:space="preserve">оборудования </w:t>
            </w:r>
            <w:r w:rsidR="00077995">
              <w:rPr>
                <w:rStyle w:val="bzpyqfadein"/>
                <w:lang w:val="ru-RU"/>
              </w:rPr>
              <w:t>в</w:t>
            </w:r>
            <w:r w:rsidRPr="00FC318C">
              <w:rPr>
                <w:rStyle w:val="bzpyqfadein"/>
                <w:lang w:val="ro-MD"/>
              </w:rPr>
              <w:t xml:space="preserve"> специально отведенном временном или постоянном месте стоянки в координации с вышестоящим руководством.</w:t>
            </w:r>
          </w:p>
          <w:p w14:paraId="166EC1C7" w14:textId="37942410" w:rsidR="00B72499" w:rsidRPr="00B5205B" w:rsidRDefault="00077995" w:rsidP="001568B4">
            <w:pPr>
              <w:pStyle w:val="Listparagraf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42" w:right="56" w:hanging="540"/>
              <w:jc w:val="both"/>
              <w:rPr>
                <w:noProof/>
                <w:lang w:val="ro-MD"/>
              </w:rPr>
            </w:pPr>
            <w:r w:rsidRPr="00077995">
              <w:rPr>
                <w:noProof/>
                <w:lang w:val="ro-MD"/>
              </w:rPr>
              <w:t xml:space="preserve">Осуществляет сбор </w:t>
            </w:r>
            <w:r>
              <w:rPr>
                <w:noProof/>
                <w:lang w:val="ru-RU"/>
              </w:rPr>
              <w:t>мусора</w:t>
            </w:r>
            <w:r w:rsidRPr="00077995">
              <w:rPr>
                <w:noProof/>
                <w:lang w:val="ro-MD"/>
              </w:rPr>
              <w:t xml:space="preserve"> и </w:t>
            </w:r>
            <w:r>
              <w:rPr>
                <w:noProof/>
                <w:lang w:val="ru-RU"/>
              </w:rPr>
              <w:t xml:space="preserve">его </w:t>
            </w:r>
            <w:r w:rsidRPr="00077995">
              <w:rPr>
                <w:noProof/>
                <w:lang w:val="ro-MD"/>
              </w:rPr>
              <w:t>транспортир</w:t>
            </w:r>
            <w:r>
              <w:rPr>
                <w:noProof/>
                <w:lang w:val="ru-RU"/>
              </w:rPr>
              <w:t>овку</w:t>
            </w:r>
            <w:r w:rsidRPr="00077995">
              <w:rPr>
                <w:noProof/>
                <w:lang w:val="ro-MD"/>
              </w:rPr>
              <w:t xml:space="preserve"> в специально отведенные места, обеспечивая порядок и чистоту на рабочем месте</w:t>
            </w:r>
            <w:r w:rsidR="00DE7460" w:rsidRPr="00B5205B">
              <w:rPr>
                <w:noProof/>
                <w:lang w:val="ro-MD"/>
              </w:rPr>
              <w:t>.</w:t>
            </w:r>
          </w:p>
          <w:p w14:paraId="320CB940" w14:textId="77598CE4" w:rsidR="00B72499" w:rsidRPr="00B5205B" w:rsidRDefault="00077995" w:rsidP="001568B4">
            <w:pPr>
              <w:pStyle w:val="Listparagraf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42" w:right="56" w:hanging="540"/>
              <w:jc w:val="both"/>
              <w:rPr>
                <w:noProof/>
                <w:lang w:val="ro-MD"/>
              </w:rPr>
            </w:pPr>
            <w:r w:rsidRPr="00077995">
              <w:rPr>
                <w:noProof/>
                <w:lang w:val="ro-MD"/>
              </w:rPr>
              <w:t>Докладывает руководителю о количестве отработанных часов и объеме выполненных работ по этапам выполнения для учета в соответствии с внутренними процедурами организации</w:t>
            </w:r>
            <w:r w:rsidR="00DE7460" w:rsidRPr="00B5205B">
              <w:rPr>
                <w:noProof/>
                <w:lang w:val="ro-MD"/>
              </w:rPr>
              <w:t>.</w:t>
            </w:r>
            <w:r>
              <w:rPr>
                <w:noProof/>
                <w:lang w:val="ru-RU"/>
              </w:rPr>
              <w:t xml:space="preserve"> </w:t>
            </w:r>
          </w:p>
          <w:p w14:paraId="090EEBAD" w14:textId="20AC1446" w:rsidR="00B72499" w:rsidRPr="00B5205B" w:rsidRDefault="00077995" w:rsidP="001568B4">
            <w:pPr>
              <w:pStyle w:val="Listparagraf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542" w:right="56" w:hanging="540"/>
              <w:jc w:val="both"/>
              <w:rPr>
                <w:noProof/>
                <w:lang w:val="ro-MD"/>
              </w:rPr>
            </w:pPr>
            <w:r w:rsidRPr="00077995">
              <w:rPr>
                <w:noProof/>
                <w:lang w:val="ro-MD"/>
              </w:rPr>
              <w:t>Сообщает руководителю о завершении работ и выполненных объемах работ в соответствии с проектом выполнения работ и/или полученным заданием</w:t>
            </w:r>
            <w:r w:rsidR="00DE7460" w:rsidRPr="00B5205B">
              <w:rPr>
                <w:noProof/>
                <w:lang w:val="ro-MD"/>
              </w:rPr>
              <w:t>.</w:t>
            </w:r>
          </w:p>
        </w:tc>
      </w:tr>
    </w:tbl>
    <w:p w14:paraId="7252C77C" w14:textId="77777777" w:rsidR="000E1B6B" w:rsidRPr="00B64401" w:rsidRDefault="000E1B6B" w:rsidP="000E1B6B">
      <w:pPr>
        <w:spacing w:before="120" w:after="120" w:line="276" w:lineRule="auto"/>
        <w:rPr>
          <w:noProof/>
          <w:lang w:val="ro-MD"/>
        </w:rPr>
      </w:pPr>
    </w:p>
    <w:p w14:paraId="6CBBE15F" w14:textId="77777777" w:rsidR="005F0F7E" w:rsidRPr="00B64401" w:rsidRDefault="005F0F7E">
      <w:pPr>
        <w:rPr>
          <w:lang w:val="ro-MD"/>
        </w:rPr>
      </w:pPr>
    </w:p>
    <w:sectPr w:rsidR="005F0F7E" w:rsidRPr="00B64401">
      <w:pgSz w:w="16838" w:h="11906" w:orient="landscape"/>
      <w:pgMar w:top="567" w:right="1138" w:bottom="426" w:left="1138" w:header="706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29D5" w14:textId="77777777" w:rsidR="00C554F3" w:rsidRDefault="00C554F3">
      <w:r>
        <w:separator/>
      </w:r>
    </w:p>
  </w:endnote>
  <w:endnote w:type="continuationSeparator" w:id="0">
    <w:p w14:paraId="1E37205E" w14:textId="77777777" w:rsidR="00C554F3" w:rsidRDefault="00C5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LT 45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8BC2" w14:textId="77777777" w:rsidR="00410B3E" w:rsidRDefault="00410B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130F">
      <w:rPr>
        <w:noProof/>
        <w:color w:val="000000"/>
      </w:rPr>
      <w:t>9</w:t>
    </w:r>
    <w:r>
      <w:rPr>
        <w:color w:val="000000"/>
      </w:rPr>
      <w:fldChar w:fldCharType="end"/>
    </w:r>
  </w:p>
  <w:p w14:paraId="307B7967" w14:textId="77777777" w:rsidR="00410B3E" w:rsidRDefault="00410B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5FEB" w14:textId="77777777" w:rsidR="00410B3E" w:rsidRDefault="00410B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130F">
      <w:rPr>
        <w:noProof/>
        <w:color w:val="000000"/>
      </w:rPr>
      <w:t>1</w:t>
    </w:r>
    <w:r>
      <w:rPr>
        <w:color w:val="000000"/>
      </w:rPr>
      <w:fldChar w:fldCharType="end"/>
    </w:r>
  </w:p>
  <w:p w14:paraId="603B824D" w14:textId="77777777" w:rsidR="00410B3E" w:rsidRDefault="00410B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60DF" w14:textId="77777777" w:rsidR="00C554F3" w:rsidRDefault="00C554F3">
      <w:r>
        <w:separator/>
      </w:r>
    </w:p>
  </w:footnote>
  <w:footnote w:type="continuationSeparator" w:id="0">
    <w:p w14:paraId="3E1F4A4A" w14:textId="77777777" w:rsidR="00C554F3" w:rsidRDefault="00C5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1DE"/>
    <w:multiLevelType w:val="multilevel"/>
    <w:tmpl w:val="C076E6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DE62BE"/>
    <w:multiLevelType w:val="multilevel"/>
    <w:tmpl w:val="C9A681B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0876"/>
    <w:multiLevelType w:val="multilevel"/>
    <w:tmpl w:val="155A9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346AD1"/>
    <w:multiLevelType w:val="hybridMultilevel"/>
    <w:tmpl w:val="4E8A6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0380"/>
    <w:multiLevelType w:val="multilevel"/>
    <w:tmpl w:val="A154B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E574F7"/>
    <w:multiLevelType w:val="multilevel"/>
    <w:tmpl w:val="413AE082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  <w:lang w:val="ro-R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A130839"/>
    <w:multiLevelType w:val="multilevel"/>
    <w:tmpl w:val="2C54E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C78B7"/>
    <w:multiLevelType w:val="hybridMultilevel"/>
    <w:tmpl w:val="8EEA0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407A8"/>
    <w:multiLevelType w:val="multilevel"/>
    <w:tmpl w:val="14020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47F662D"/>
    <w:multiLevelType w:val="multilevel"/>
    <w:tmpl w:val="16643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6582985"/>
    <w:multiLevelType w:val="multilevel"/>
    <w:tmpl w:val="08CA71DE"/>
    <w:lvl w:ilvl="0">
      <w:start w:val="6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8B9090B"/>
    <w:multiLevelType w:val="multilevel"/>
    <w:tmpl w:val="40B85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0C6FD1"/>
    <w:multiLevelType w:val="multilevel"/>
    <w:tmpl w:val="D058436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2521E"/>
    <w:multiLevelType w:val="hybridMultilevel"/>
    <w:tmpl w:val="011A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B3FD1"/>
    <w:multiLevelType w:val="multilevel"/>
    <w:tmpl w:val="F5CE8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79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58" w:hanging="720"/>
      </w:pPr>
    </w:lvl>
    <w:lvl w:ilvl="3">
      <w:start w:val="1"/>
      <w:numFmt w:val="decimal"/>
      <w:lvlText w:val="%1.%2.%3.%4."/>
      <w:lvlJc w:val="left"/>
      <w:pPr>
        <w:ind w:left="1077" w:hanging="720"/>
      </w:pPr>
    </w:lvl>
    <w:lvl w:ilvl="4">
      <w:start w:val="1"/>
      <w:numFmt w:val="decimal"/>
      <w:lvlText w:val="%1.%2.%3.%4.%5."/>
      <w:lvlJc w:val="left"/>
      <w:pPr>
        <w:ind w:left="1556" w:hanging="1080"/>
      </w:pPr>
    </w:lvl>
    <w:lvl w:ilvl="5">
      <w:start w:val="1"/>
      <w:numFmt w:val="decimal"/>
      <w:lvlText w:val="%1.%2.%3.%4.%5.%6."/>
      <w:lvlJc w:val="left"/>
      <w:pPr>
        <w:ind w:left="1675" w:hanging="1080"/>
      </w:pPr>
    </w:lvl>
    <w:lvl w:ilvl="6">
      <w:start w:val="1"/>
      <w:numFmt w:val="decimal"/>
      <w:lvlText w:val="%1.%2.%3.%4.%5.%6.%7."/>
      <w:lvlJc w:val="left"/>
      <w:pPr>
        <w:ind w:left="1794" w:hanging="1080"/>
      </w:pPr>
    </w:lvl>
    <w:lvl w:ilvl="7">
      <w:start w:val="1"/>
      <w:numFmt w:val="decimal"/>
      <w:lvlText w:val="%1.%2.%3.%4.%5.%6.%7.%8."/>
      <w:lvlJc w:val="left"/>
      <w:pPr>
        <w:ind w:left="2273" w:hanging="1440"/>
      </w:pPr>
    </w:lvl>
    <w:lvl w:ilvl="8">
      <w:start w:val="1"/>
      <w:numFmt w:val="decimal"/>
      <w:lvlText w:val="%1.%2.%3.%4.%5.%6.%7.%8.%9."/>
      <w:lvlJc w:val="left"/>
      <w:pPr>
        <w:ind w:left="2392" w:hanging="1440"/>
      </w:pPr>
    </w:lvl>
  </w:abstractNum>
  <w:abstractNum w:abstractNumId="15" w15:restartNumberingAfterBreak="0">
    <w:nsid w:val="38B53D3F"/>
    <w:multiLevelType w:val="hybridMultilevel"/>
    <w:tmpl w:val="A544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68C"/>
    <w:multiLevelType w:val="hybridMultilevel"/>
    <w:tmpl w:val="F4145B0E"/>
    <w:lvl w:ilvl="0" w:tplc="94AE62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0394C"/>
    <w:multiLevelType w:val="hybridMultilevel"/>
    <w:tmpl w:val="7862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35B78"/>
    <w:multiLevelType w:val="multilevel"/>
    <w:tmpl w:val="CC9AAB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4C564737"/>
    <w:multiLevelType w:val="multilevel"/>
    <w:tmpl w:val="BDE0E4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F101B5"/>
    <w:multiLevelType w:val="multilevel"/>
    <w:tmpl w:val="CB1432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1DA68F4"/>
    <w:multiLevelType w:val="multilevel"/>
    <w:tmpl w:val="40EC21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2137C"/>
    <w:multiLevelType w:val="multilevel"/>
    <w:tmpl w:val="3CEA5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3209C8"/>
    <w:multiLevelType w:val="hybridMultilevel"/>
    <w:tmpl w:val="D0B0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A1D16"/>
    <w:multiLevelType w:val="hybridMultilevel"/>
    <w:tmpl w:val="1E40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50C1A"/>
    <w:multiLevelType w:val="multilevel"/>
    <w:tmpl w:val="E4B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BD7ABC"/>
    <w:multiLevelType w:val="multilevel"/>
    <w:tmpl w:val="B2E0B1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56478F5"/>
    <w:multiLevelType w:val="multilevel"/>
    <w:tmpl w:val="464A0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8DB6797"/>
    <w:multiLevelType w:val="multilevel"/>
    <w:tmpl w:val="A4D05A9C"/>
    <w:lvl w:ilvl="0">
      <w:start w:val="3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537AE8"/>
    <w:multiLevelType w:val="multilevel"/>
    <w:tmpl w:val="D05601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  <w:sz w:val="22"/>
      </w:rPr>
    </w:lvl>
  </w:abstractNum>
  <w:abstractNum w:abstractNumId="30" w15:restartNumberingAfterBreak="0">
    <w:nsid w:val="760D2BF2"/>
    <w:multiLevelType w:val="hybridMultilevel"/>
    <w:tmpl w:val="51A81FB2"/>
    <w:lvl w:ilvl="0" w:tplc="71DC7D5C">
      <w:start w:val="1"/>
      <w:numFmt w:val="decimal"/>
      <w:lvlText w:val="%1."/>
      <w:lvlJc w:val="left"/>
      <w:pPr>
        <w:ind w:left="609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1" w15:restartNumberingAfterBreak="0">
    <w:nsid w:val="7C5E6D3D"/>
    <w:multiLevelType w:val="multilevel"/>
    <w:tmpl w:val="0EB484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2" w15:restartNumberingAfterBreak="0">
    <w:nsid w:val="7E2474A1"/>
    <w:multiLevelType w:val="hybridMultilevel"/>
    <w:tmpl w:val="0D1C6C1E"/>
    <w:lvl w:ilvl="0" w:tplc="03B81064">
      <w:start w:val="1"/>
      <w:numFmt w:val="decimal"/>
      <w:lvlText w:val="(%1.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D4D64"/>
    <w:multiLevelType w:val="hybridMultilevel"/>
    <w:tmpl w:val="70B2C0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41738344">
    <w:abstractNumId w:val="10"/>
  </w:num>
  <w:num w:numId="2" w16cid:durableId="722485011">
    <w:abstractNumId w:val="28"/>
  </w:num>
  <w:num w:numId="3" w16cid:durableId="1276869564">
    <w:abstractNumId w:val="14"/>
  </w:num>
  <w:num w:numId="4" w16cid:durableId="2030986063">
    <w:abstractNumId w:val="31"/>
  </w:num>
  <w:num w:numId="5" w16cid:durableId="1870023597">
    <w:abstractNumId w:val="25"/>
  </w:num>
  <w:num w:numId="6" w16cid:durableId="371348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626236">
    <w:abstractNumId w:val="33"/>
  </w:num>
  <w:num w:numId="8" w16cid:durableId="2094737433">
    <w:abstractNumId w:val="12"/>
  </w:num>
  <w:num w:numId="9" w16cid:durableId="342633358">
    <w:abstractNumId w:val="21"/>
  </w:num>
  <w:num w:numId="10" w16cid:durableId="890463687">
    <w:abstractNumId w:val="1"/>
  </w:num>
  <w:num w:numId="11" w16cid:durableId="527061043">
    <w:abstractNumId w:val="17"/>
  </w:num>
  <w:num w:numId="12" w16cid:durableId="1013338091">
    <w:abstractNumId w:val="6"/>
  </w:num>
  <w:num w:numId="13" w16cid:durableId="809174052">
    <w:abstractNumId w:val="13"/>
  </w:num>
  <w:num w:numId="14" w16cid:durableId="127403764">
    <w:abstractNumId w:val="4"/>
  </w:num>
  <w:num w:numId="15" w16cid:durableId="1623417937">
    <w:abstractNumId w:val="2"/>
  </w:num>
  <w:num w:numId="16" w16cid:durableId="1807695308">
    <w:abstractNumId w:val="23"/>
  </w:num>
  <w:num w:numId="17" w16cid:durableId="1973166761">
    <w:abstractNumId w:val="22"/>
  </w:num>
  <w:num w:numId="18" w16cid:durableId="602960252">
    <w:abstractNumId w:val="8"/>
  </w:num>
  <w:num w:numId="19" w16cid:durableId="847133573">
    <w:abstractNumId w:val="24"/>
  </w:num>
  <w:num w:numId="20" w16cid:durableId="1149830637">
    <w:abstractNumId w:val="32"/>
  </w:num>
  <w:num w:numId="21" w16cid:durableId="1569342557">
    <w:abstractNumId w:val="11"/>
  </w:num>
  <w:num w:numId="22" w16cid:durableId="791942473">
    <w:abstractNumId w:val="27"/>
  </w:num>
  <w:num w:numId="23" w16cid:durableId="530456482">
    <w:abstractNumId w:val="9"/>
  </w:num>
  <w:num w:numId="24" w16cid:durableId="390078096">
    <w:abstractNumId w:val="3"/>
  </w:num>
  <w:num w:numId="25" w16cid:durableId="1266229027">
    <w:abstractNumId w:val="20"/>
  </w:num>
  <w:num w:numId="26" w16cid:durableId="3174450">
    <w:abstractNumId w:val="16"/>
  </w:num>
  <w:num w:numId="27" w16cid:durableId="1398550843">
    <w:abstractNumId w:val="18"/>
  </w:num>
  <w:num w:numId="28" w16cid:durableId="534078205">
    <w:abstractNumId w:val="7"/>
  </w:num>
  <w:num w:numId="29" w16cid:durableId="1859197485">
    <w:abstractNumId w:val="0"/>
  </w:num>
  <w:num w:numId="30" w16cid:durableId="281886245">
    <w:abstractNumId w:val="29"/>
  </w:num>
  <w:num w:numId="31" w16cid:durableId="597641141">
    <w:abstractNumId w:val="15"/>
  </w:num>
  <w:num w:numId="32" w16cid:durableId="325210124">
    <w:abstractNumId w:val="19"/>
  </w:num>
  <w:num w:numId="33" w16cid:durableId="1898199363">
    <w:abstractNumId w:val="26"/>
  </w:num>
  <w:num w:numId="34" w16cid:durableId="443049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6B"/>
    <w:rsid w:val="00077995"/>
    <w:rsid w:val="000B6071"/>
    <w:rsid w:val="000B703C"/>
    <w:rsid w:val="000D0F0B"/>
    <w:rsid w:val="000E0FE3"/>
    <w:rsid w:val="000E1B6B"/>
    <w:rsid w:val="001055A2"/>
    <w:rsid w:val="001117D7"/>
    <w:rsid w:val="001568B4"/>
    <w:rsid w:val="00182662"/>
    <w:rsid w:val="0018547A"/>
    <w:rsid w:val="001B3839"/>
    <w:rsid w:val="002272DA"/>
    <w:rsid w:val="002368A8"/>
    <w:rsid w:val="002535C8"/>
    <w:rsid w:val="002733C8"/>
    <w:rsid w:val="0028406E"/>
    <w:rsid w:val="002C4F5B"/>
    <w:rsid w:val="002E7100"/>
    <w:rsid w:val="00316092"/>
    <w:rsid w:val="003218D2"/>
    <w:rsid w:val="00322EFD"/>
    <w:rsid w:val="003333E2"/>
    <w:rsid w:val="003529EA"/>
    <w:rsid w:val="003536AF"/>
    <w:rsid w:val="003C3313"/>
    <w:rsid w:val="003D0DA0"/>
    <w:rsid w:val="003E2BE3"/>
    <w:rsid w:val="003F45CC"/>
    <w:rsid w:val="003F675F"/>
    <w:rsid w:val="004031F1"/>
    <w:rsid w:val="00410B3E"/>
    <w:rsid w:val="0041103E"/>
    <w:rsid w:val="00422E9E"/>
    <w:rsid w:val="004272AF"/>
    <w:rsid w:val="00467B3A"/>
    <w:rsid w:val="00472FC5"/>
    <w:rsid w:val="00475E7B"/>
    <w:rsid w:val="00496DEA"/>
    <w:rsid w:val="004B14C1"/>
    <w:rsid w:val="004D622E"/>
    <w:rsid w:val="004F5F7E"/>
    <w:rsid w:val="0050365A"/>
    <w:rsid w:val="00527E5F"/>
    <w:rsid w:val="00562D3A"/>
    <w:rsid w:val="0059547F"/>
    <w:rsid w:val="005D317A"/>
    <w:rsid w:val="005F0F7E"/>
    <w:rsid w:val="006205FA"/>
    <w:rsid w:val="0062681E"/>
    <w:rsid w:val="00650680"/>
    <w:rsid w:val="00671D2B"/>
    <w:rsid w:val="006922B1"/>
    <w:rsid w:val="006B3F50"/>
    <w:rsid w:val="006B7DE7"/>
    <w:rsid w:val="006C03C4"/>
    <w:rsid w:val="006D4315"/>
    <w:rsid w:val="00704583"/>
    <w:rsid w:val="00722EB3"/>
    <w:rsid w:val="00742BDD"/>
    <w:rsid w:val="007A20E6"/>
    <w:rsid w:val="007B381B"/>
    <w:rsid w:val="007B4B5A"/>
    <w:rsid w:val="007F1AF3"/>
    <w:rsid w:val="007F3B9E"/>
    <w:rsid w:val="0083130F"/>
    <w:rsid w:val="00831C7E"/>
    <w:rsid w:val="008323D1"/>
    <w:rsid w:val="00840682"/>
    <w:rsid w:val="008410BC"/>
    <w:rsid w:val="008474DC"/>
    <w:rsid w:val="008C1BAE"/>
    <w:rsid w:val="008C631D"/>
    <w:rsid w:val="008C6EB4"/>
    <w:rsid w:val="008E627C"/>
    <w:rsid w:val="0091665C"/>
    <w:rsid w:val="0092704B"/>
    <w:rsid w:val="00942E84"/>
    <w:rsid w:val="00967B72"/>
    <w:rsid w:val="0099594D"/>
    <w:rsid w:val="009B1269"/>
    <w:rsid w:val="009D5797"/>
    <w:rsid w:val="009E4FA3"/>
    <w:rsid w:val="00A361B2"/>
    <w:rsid w:val="00A80125"/>
    <w:rsid w:val="00A869A3"/>
    <w:rsid w:val="00A91DFE"/>
    <w:rsid w:val="00AC56D7"/>
    <w:rsid w:val="00AD7D79"/>
    <w:rsid w:val="00B31892"/>
    <w:rsid w:val="00B45308"/>
    <w:rsid w:val="00B5205B"/>
    <w:rsid w:val="00B558D6"/>
    <w:rsid w:val="00B64401"/>
    <w:rsid w:val="00B72499"/>
    <w:rsid w:val="00B735B1"/>
    <w:rsid w:val="00B8692F"/>
    <w:rsid w:val="00B94A27"/>
    <w:rsid w:val="00BC1555"/>
    <w:rsid w:val="00BE14DB"/>
    <w:rsid w:val="00BF57D3"/>
    <w:rsid w:val="00BF790A"/>
    <w:rsid w:val="00C3505F"/>
    <w:rsid w:val="00C40800"/>
    <w:rsid w:val="00C554F3"/>
    <w:rsid w:val="00CD230D"/>
    <w:rsid w:val="00D013FF"/>
    <w:rsid w:val="00D02448"/>
    <w:rsid w:val="00D17394"/>
    <w:rsid w:val="00D256AA"/>
    <w:rsid w:val="00D37DA1"/>
    <w:rsid w:val="00D61BA3"/>
    <w:rsid w:val="00D65968"/>
    <w:rsid w:val="00D66955"/>
    <w:rsid w:val="00D9166A"/>
    <w:rsid w:val="00DC0D4F"/>
    <w:rsid w:val="00DE7460"/>
    <w:rsid w:val="00DF1A5F"/>
    <w:rsid w:val="00E064A3"/>
    <w:rsid w:val="00E50B39"/>
    <w:rsid w:val="00E62471"/>
    <w:rsid w:val="00E70576"/>
    <w:rsid w:val="00E75B2D"/>
    <w:rsid w:val="00EE2F5B"/>
    <w:rsid w:val="00EF1576"/>
    <w:rsid w:val="00F244FC"/>
    <w:rsid w:val="00F56BB0"/>
    <w:rsid w:val="00F827F4"/>
    <w:rsid w:val="00F90D96"/>
    <w:rsid w:val="00FB0180"/>
    <w:rsid w:val="00FC24E4"/>
    <w:rsid w:val="00FC318C"/>
    <w:rsid w:val="00FC6AEF"/>
    <w:rsid w:val="00FD77C2"/>
    <w:rsid w:val="00FE32FB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FC9B"/>
  <w15:docId w15:val="{861F4D7E-CAD2-4A2A-B5CE-CD693445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rsid w:val="000E1B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rsid w:val="000E1B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rsid w:val="000E1B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link w:val="Titlu4Caracter"/>
    <w:rsid w:val="000E1B6B"/>
    <w:pPr>
      <w:outlineLvl w:val="3"/>
    </w:pPr>
    <w:rPr>
      <w:b/>
    </w:rPr>
  </w:style>
  <w:style w:type="paragraph" w:styleId="Titlu5">
    <w:name w:val="heading 5"/>
    <w:basedOn w:val="Normal"/>
    <w:next w:val="Normal"/>
    <w:link w:val="Titlu5Caracter"/>
    <w:rsid w:val="000E1B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link w:val="Titlu6Caracter"/>
    <w:rsid w:val="000E1B6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0E1B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0E1B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0E1B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E1B6B"/>
    <w:rPr>
      <w:rFonts w:ascii="Times New Roman" w:eastAsia="Times New Roman" w:hAnsi="Times New Roman" w:cs="Times New Roman"/>
      <w:b/>
      <w:sz w:val="48"/>
      <w:szCs w:val="48"/>
      <w:lang w:val="ru" w:eastAsia="ro-RO"/>
    </w:rPr>
  </w:style>
  <w:style w:type="character" w:customStyle="1" w:styleId="Titlu2Caracter">
    <w:name w:val="Titlu 2 Caracter"/>
    <w:basedOn w:val="Fontdeparagrafimplicit"/>
    <w:link w:val="Titlu2"/>
    <w:rsid w:val="000E1B6B"/>
    <w:rPr>
      <w:rFonts w:ascii="Times New Roman" w:eastAsia="Times New Roman" w:hAnsi="Times New Roman" w:cs="Times New Roman"/>
      <w:b/>
      <w:sz w:val="36"/>
      <w:szCs w:val="36"/>
      <w:lang w:val="ru" w:eastAsia="ro-RO"/>
    </w:rPr>
  </w:style>
  <w:style w:type="character" w:customStyle="1" w:styleId="Titlu3Caracter">
    <w:name w:val="Titlu 3 Caracter"/>
    <w:basedOn w:val="Fontdeparagrafimplicit"/>
    <w:link w:val="Titlu3"/>
    <w:rsid w:val="000E1B6B"/>
    <w:rPr>
      <w:rFonts w:ascii="Times New Roman" w:eastAsia="Times New Roman" w:hAnsi="Times New Roman" w:cs="Times New Roman"/>
      <w:b/>
      <w:sz w:val="28"/>
      <w:szCs w:val="28"/>
      <w:lang w:val="ru" w:eastAsia="ro-RO"/>
    </w:rPr>
  </w:style>
  <w:style w:type="character" w:customStyle="1" w:styleId="Titlu4Caracter">
    <w:name w:val="Titlu 4 Caracter"/>
    <w:basedOn w:val="Fontdeparagrafimplicit"/>
    <w:link w:val="Titlu4"/>
    <w:rsid w:val="000E1B6B"/>
    <w:rPr>
      <w:rFonts w:ascii="Times New Roman" w:eastAsia="Times New Roman" w:hAnsi="Times New Roman" w:cs="Times New Roman"/>
      <w:b/>
      <w:sz w:val="24"/>
      <w:szCs w:val="24"/>
      <w:lang w:val="ru" w:eastAsia="ro-RO"/>
    </w:rPr>
  </w:style>
  <w:style w:type="character" w:customStyle="1" w:styleId="Titlu5Caracter">
    <w:name w:val="Titlu 5 Caracter"/>
    <w:basedOn w:val="Fontdeparagrafimplicit"/>
    <w:link w:val="Titlu5"/>
    <w:rsid w:val="000E1B6B"/>
    <w:rPr>
      <w:rFonts w:ascii="Times New Roman" w:eastAsia="Times New Roman" w:hAnsi="Times New Roman" w:cs="Times New Roman"/>
      <w:b/>
      <w:lang w:val="ru" w:eastAsia="ro-RO"/>
    </w:rPr>
  </w:style>
  <w:style w:type="character" w:customStyle="1" w:styleId="Titlu6Caracter">
    <w:name w:val="Titlu 6 Caracter"/>
    <w:basedOn w:val="Fontdeparagrafimplicit"/>
    <w:link w:val="Titlu6"/>
    <w:rsid w:val="000E1B6B"/>
    <w:rPr>
      <w:rFonts w:ascii="Times New Roman" w:eastAsia="Times New Roman" w:hAnsi="Times New Roman" w:cs="Times New Roman"/>
      <w:b/>
      <w:sz w:val="20"/>
      <w:szCs w:val="20"/>
      <w:lang w:val="ru" w:eastAsia="ro-RO"/>
    </w:rPr>
  </w:style>
  <w:style w:type="character" w:customStyle="1" w:styleId="Titlu7Caracter">
    <w:name w:val="Titlu 7 Caracter"/>
    <w:basedOn w:val="Fontdeparagrafimplicit"/>
    <w:link w:val="Titlu7"/>
    <w:uiPriority w:val="9"/>
    <w:rsid w:val="000E1B6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ru" w:eastAsia="ro-RO"/>
    </w:rPr>
  </w:style>
  <w:style w:type="character" w:customStyle="1" w:styleId="Titlu8Caracter">
    <w:name w:val="Titlu 8 Caracter"/>
    <w:basedOn w:val="Fontdeparagrafimplicit"/>
    <w:link w:val="Titlu8"/>
    <w:uiPriority w:val="9"/>
    <w:rsid w:val="000E1B6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 w:eastAsia="ro-RO"/>
    </w:rPr>
  </w:style>
  <w:style w:type="character" w:customStyle="1" w:styleId="Titlu9Caracter">
    <w:name w:val="Titlu 9 Caracter"/>
    <w:basedOn w:val="Fontdeparagrafimplicit"/>
    <w:link w:val="Titlu9"/>
    <w:uiPriority w:val="9"/>
    <w:rsid w:val="000E1B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" w:eastAsia="ro-RO"/>
    </w:rPr>
  </w:style>
  <w:style w:type="table" w:customStyle="1" w:styleId="TableNormal1">
    <w:name w:val="Table Normal1"/>
    <w:rsid w:val="000E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link w:val="TitluCaracter"/>
    <w:rsid w:val="000E1B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Caracter">
    <w:name w:val="Titlu Caracter"/>
    <w:basedOn w:val="Fontdeparagrafimplicit"/>
    <w:link w:val="Titlu"/>
    <w:rsid w:val="000E1B6B"/>
    <w:rPr>
      <w:rFonts w:ascii="Times New Roman" w:eastAsia="Times New Roman" w:hAnsi="Times New Roman" w:cs="Times New Roman"/>
      <w:b/>
      <w:sz w:val="72"/>
      <w:szCs w:val="72"/>
      <w:lang w:val="ru" w:eastAsia="ro-RO"/>
    </w:rPr>
  </w:style>
  <w:style w:type="paragraph" w:styleId="Subtitlu">
    <w:name w:val="Subtitle"/>
    <w:basedOn w:val="Normal"/>
    <w:next w:val="Normal"/>
    <w:link w:val="SubtitluCaracter"/>
    <w:rsid w:val="000E1B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uCaracter">
    <w:name w:val="Subtitlu Caracter"/>
    <w:basedOn w:val="Fontdeparagrafimplicit"/>
    <w:link w:val="Subtitlu"/>
    <w:rsid w:val="000E1B6B"/>
    <w:rPr>
      <w:rFonts w:ascii="Georgia" w:eastAsia="Georgia" w:hAnsi="Georgia" w:cs="Georgia"/>
      <w:i/>
      <w:color w:val="666666"/>
      <w:sz w:val="48"/>
      <w:szCs w:val="48"/>
      <w:lang w:val="ru" w:eastAsia="ro-RO"/>
    </w:rPr>
  </w:style>
  <w:style w:type="table" w:customStyle="1" w:styleId="3">
    <w:name w:val="3"/>
    <w:basedOn w:val="TableNormal1"/>
    <w:rsid w:val="000E1B6B"/>
    <w:rPr>
      <w:lang w:eastAsia="ro-R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0E1B6B"/>
    <w:rPr>
      <w:lang w:eastAsia="ro-R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0E1B6B"/>
    <w:rPr>
      <w:lang w:eastAsia="ro-R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f">
    <w:name w:val="List Paragraph"/>
    <w:aliases w:val="List Paragraph 1,Resume Title,List Paragraph1"/>
    <w:basedOn w:val="Normal"/>
    <w:link w:val="ListparagrafCaracter"/>
    <w:qFormat/>
    <w:rsid w:val="000E1B6B"/>
    <w:pPr>
      <w:ind w:left="720"/>
      <w:contextualSpacing/>
    </w:pPr>
  </w:style>
  <w:style w:type="paragraph" w:styleId="NormalWeb">
    <w:name w:val="Normal (Web)"/>
    <w:basedOn w:val="Normal"/>
    <w:uiPriority w:val="99"/>
    <w:rsid w:val="000E1B6B"/>
    <w:pPr>
      <w:ind w:firstLine="567"/>
      <w:jc w:val="both"/>
    </w:pPr>
    <w:rPr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0E1B6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E1B6B"/>
    <w:rPr>
      <w:rFonts w:ascii="Times New Roman" w:eastAsia="Times New Roman" w:hAnsi="Times New Roman" w:cs="Times New Roman"/>
      <w:sz w:val="24"/>
      <w:szCs w:val="24"/>
      <w:lang w:val="ru" w:eastAsia="ro-RO"/>
    </w:rPr>
  </w:style>
  <w:style w:type="paragraph" w:styleId="Subsol">
    <w:name w:val="footer"/>
    <w:basedOn w:val="Normal"/>
    <w:link w:val="SubsolCaracter"/>
    <w:uiPriority w:val="99"/>
    <w:unhideWhenUsed/>
    <w:rsid w:val="000E1B6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E1B6B"/>
    <w:rPr>
      <w:rFonts w:ascii="Times New Roman" w:eastAsia="Times New Roman" w:hAnsi="Times New Roman" w:cs="Times New Roman"/>
      <w:sz w:val="24"/>
      <w:szCs w:val="24"/>
      <w:lang w:val="ru" w:eastAsia="ro-RO"/>
    </w:rPr>
  </w:style>
  <w:style w:type="character" w:styleId="Robust">
    <w:name w:val="Strong"/>
    <w:basedOn w:val="Fontdeparagrafimplicit"/>
    <w:uiPriority w:val="22"/>
    <w:qFormat/>
    <w:rsid w:val="000E1B6B"/>
    <w:rPr>
      <w:b/>
      <w:bCs/>
    </w:rPr>
  </w:style>
  <w:style w:type="paragraph" w:customStyle="1" w:styleId="Default">
    <w:name w:val="Default"/>
    <w:rsid w:val="000E1B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0E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E1B6B"/>
    <w:rPr>
      <w:color w:val="0563C1" w:themeColor="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0E1B6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E1B6B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E1B6B"/>
    <w:rPr>
      <w:rFonts w:ascii="Times New Roman" w:eastAsia="Times New Roman" w:hAnsi="Times New Roman" w:cs="Times New Roman"/>
      <w:sz w:val="20"/>
      <w:szCs w:val="20"/>
      <w:lang w:val="ru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E1B6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E1B6B"/>
    <w:rPr>
      <w:rFonts w:ascii="Times New Roman" w:eastAsia="Times New Roman" w:hAnsi="Times New Roman" w:cs="Times New Roman"/>
      <w:b/>
      <w:bCs/>
      <w:sz w:val="20"/>
      <w:szCs w:val="20"/>
      <w:lang w:val="ru" w:eastAsia="ro-RO"/>
    </w:rPr>
  </w:style>
  <w:style w:type="paragraph" w:styleId="Revizuire">
    <w:name w:val="Revision"/>
    <w:hidden/>
    <w:uiPriority w:val="99"/>
    <w:semiHidden/>
    <w:rsid w:val="000E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E1B6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1B6B"/>
    <w:rPr>
      <w:rFonts w:ascii="Segoe UI" w:eastAsia="Times New Roman" w:hAnsi="Segoe UI" w:cs="Segoe UI"/>
      <w:sz w:val="18"/>
      <w:szCs w:val="18"/>
      <w:lang w:val="ru" w:eastAsia="ro-RO"/>
    </w:rPr>
  </w:style>
  <w:style w:type="paragraph" w:customStyle="1" w:styleId="10">
    <w:name w:val="Абзац списка1"/>
    <w:basedOn w:val="Normal"/>
    <w:rsid w:val="000E1B6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b">
    <w:name w:val="cb"/>
    <w:basedOn w:val="Normal"/>
    <w:uiPriority w:val="99"/>
    <w:rsid w:val="000E1B6B"/>
    <w:pPr>
      <w:jc w:val="center"/>
    </w:pPr>
    <w:rPr>
      <w:b/>
      <w:bCs/>
      <w:lang w:eastAsia="ru-RU"/>
    </w:rPr>
  </w:style>
  <w:style w:type="paragraph" w:styleId="Textnotdesubsol">
    <w:name w:val="footnote text"/>
    <w:basedOn w:val="Normal"/>
    <w:link w:val="TextnotdesubsolCaracter"/>
    <w:uiPriority w:val="99"/>
    <w:unhideWhenUsed/>
    <w:rsid w:val="000E1B6B"/>
    <w:rPr>
      <w:rFonts w:ascii="Calibri" w:eastAsia="Calibri" w:hAnsi="Calibri"/>
      <w:sz w:val="20"/>
      <w:szCs w:val="20"/>
      <w:lang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0E1B6B"/>
    <w:rPr>
      <w:rFonts w:ascii="Calibri" w:eastAsia="Calibri" w:hAnsi="Calibri" w:cs="Times New Roman"/>
      <w:sz w:val="20"/>
      <w:szCs w:val="20"/>
      <w:lang w:val="ru"/>
    </w:rPr>
  </w:style>
  <w:style w:type="character" w:styleId="Referinnotdesubsol">
    <w:name w:val="footnote reference"/>
    <w:uiPriority w:val="99"/>
    <w:semiHidden/>
    <w:unhideWhenUsed/>
    <w:rsid w:val="000E1B6B"/>
    <w:rPr>
      <w:vertAlign w:val="superscript"/>
    </w:rPr>
  </w:style>
  <w:style w:type="character" w:customStyle="1" w:styleId="markedcontent">
    <w:name w:val="markedcontent"/>
    <w:basedOn w:val="Fontdeparagrafimplicit"/>
    <w:rsid w:val="000E1B6B"/>
  </w:style>
  <w:style w:type="character" w:styleId="HyperlinkParcurs">
    <w:name w:val="FollowedHyperlink"/>
    <w:basedOn w:val="Fontdeparagrafimplicit"/>
    <w:uiPriority w:val="99"/>
    <w:semiHidden/>
    <w:unhideWhenUsed/>
    <w:rsid w:val="000E1B6B"/>
    <w:rPr>
      <w:color w:val="954F72" w:themeColor="followedHyperlink"/>
      <w:u w:val="single"/>
    </w:rPr>
  </w:style>
  <w:style w:type="character" w:customStyle="1" w:styleId="A5">
    <w:name w:val="A5"/>
    <w:basedOn w:val="Fontdeparagrafimplicit"/>
    <w:uiPriority w:val="99"/>
    <w:rsid w:val="000E1B6B"/>
    <w:rPr>
      <w:rFonts w:ascii="Frutiger LT 45 Light" w:hAnsi="Frutiger LT 45 Light" w:hint="default"/>
      <w:color w:val="000000"/>
    </w:rPr>
  </w:style>
  <w:style w:type="character" w:customStyle="1" w:styleId="Nimic">
    <w:name w:val="Nimic"/>
    <w:rsid w:val="000E1B6B"/>
  </w:style>
  <w:style w:type="character" w:styleId="Accentuat">
    <w:name w:val="Emphasis"/>
    <w:basedOn w:val="Fontdeparagrafimplicit"/>
    <w:uiPriority w:val="20"/>
    <w:qFormat/>
    <w:rsid w:val="000E1B6B"/>
    <w:rPr>
      <w:i/>
      <w:iCs/>
    </w:rPr>
  </w:style>
  <w:style w:type="character" w:customStyle="1" w:styleId="ListparagrafCaracter">
    <w:name w:val="Listă paragraf Caracter"/>
    <w:aliases w:val="List Paragraph 1 Caracter,Resume Title Caracter,List Paragraph1 Caracter"/>
    <w:basedOn w:val="Fontdeparagrafimplicit"/>
    <w:link w:val="Listparagraf"/>
    <w:uiPriority w:val="34"/>
    <w:locked/>
    <w:rsid w:val="000E1B6B"/>
    <w:rPr>
      <w:rFonts w:ascii="Times New Roman" w:eastAsia="Times New Roman" w:hAnsi="Times New Roman" w:cs="Times New Roman"/>
      <w:sz w:val="24"/>
      <w:szCs w:val="24"/>
      <w:lang w:val="ru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0E1B6B"/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er">
    <w:name w:val="doc_header"/>
    <w:rsid w:val="000E1B6B"/>
    <w:rPr>
      <w:rFonts w:cs="Times New Roman"/>
    </w:rPr>
  </w:style>
  <w:style w:type="character" w:styleId="Accentuaresubtil">
    <w:name w:val="Subtle Emphasis"/>
    <w:basedOn w:val="Fontdeparagrafimplicit"/>
    <w:uiPriority w:val="19"/>
    <w:qFormat/>
    <w:rsid w:val="000E1B6B"/>
    <w:rPr>
      <w:i/>
      <w:iCs/>
      <w:color w:val="404040" w:themeColor="text1" w:themeTint="BF"/>
    </w:rPr>
  </w:style>
  <w:style w:type="paragraph" w:customStyle="1" w:styleId="cn">
    <w:name w:val="cn"/>
    <w:basedOn w:val="Normal"/>
    <w:uiPriority w:val="99"/>
    <w:rsid w:val="000E1B6B"/>
    <w:pPr>
      <w:jc w:val="center"/>
    </w:pPr>
    <w:rPr>
      <w:lang w:eastAsia="ru-RU"/>
    </w:rPr>
  </w:style>
  <w:style w:type="character" w:customStyle="1" w:styleId="bzpyqfadein">
    <w:name w:val="bz_pyq_fadein"/>
    <w:basedOn w:val="Fontdeparagrafimplicit"/>
    <w:rsid w:val="0035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068B-936C-4F84-B79E-2D0DE89D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2701</Words>
  <Characters>20190</Characters>
  <Application>Microsoft Office Word</Application>
  <DocSecurity>0</DocSecurity>
  <Lines>513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</dc:creator>
  <cp:keywords/>
  <dc:description/>
  <cp:lastModifiedBy>Angela Pomina</cp:lastModifiedBy>
  <cp:revision>2</cp:revision>
  <cp:lastPrinted>2026-06-22T10:41:00Z</cp:lastPrinted>
  <dcterms:created xsi:type="dcterms:W3CDTF">2026-07-16T07:31:00Z</dcterms:created>
  <dcterms:modified xsi:type="dcterms:W3CDTF">2026-07-16T07:31:00Z</dcterms:modified>
</cp:coreProperties>
</file>